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21E" w:rsidRDefault="00FB621E">
      <w:pPr>
        <w:jc w:val="center"/>
        <w:rPr>
          <w:rFonts w:ascii="Palatino Linotype" w:hAnsi="Palatino Linotype" w:cs="Arial"/>
          <w:b/>
          <w:bCs/>
          <w:sz w:val="28"/>
        </w:rPr>
      </w:pPr>
    </w:p>
    <w:p w:rsidR="00C27F0E" w:rsidRPr="00FD5E01" w:rsidRDefault="00C27F0E">
      <w:pPr>
        <w:jc w:val="center"/>
        <w:rPr>
          <w:rFonts w:ascii="Palatino Linotype" w:hAnsi="Palatino Linotype" w:cs="Arial"/>
          <w:b/>
          <w:bCs/>
          <w:sz w:val="28"/>
        </w:rPr>
      </w:pPr>
      <w:r w:rsidRPr="00FD5E01">
        <w:rPr>
          <w:rFonts w:ascii="Palatino Linotype" w:hAnsi="Palatino Linotype" w:cs="Arial"/>
          <w:b/>
          <w:bCs/>
          <w:sz w:val="28"/>
        </w:rPr>
        <w:t>Sustainable ICT for Emerging Economies</w:t>
      </w:r>
      <w:r w:rsidR="00FD5E01" w:rsidRPr="00FD5E01">
        <w:rPr>
          <w:rFonts w:ascii="Palatino Linotype" w:hAnsi="Palatino Linotype" w:cs="Arial"/>
          <w:b/>
          <w:bCs/>
          <w:sz w:val="28"/>
        </w:rPr>
        <w:t xml:space="preserve"> Program</w:t>
      </w:r>
    </w:p>
    <w:p w:rsidR="00A122F9" w:rsidRPr="00FD5E01" w:rsidRDefault="00FB621E" w:rsidP="00A122F9">
      <w:pPr>
        <w:jc w:val="center"/>
        <w:rPr>
          <w:rFonts w:ascii="Palatino Linotype" w:hAnsi="Palatino Linotype" w:cs="Arial"/>
          <w:b/>
          <w:bCs/>
          <w:color w:val="00B050"/>
          <w:sz w:val="28"/>
        </w:rPr>
      </w:pPr>
      <w:r>
        <w:rPr>
          <w:rFonts w:ascii="Palatino Linotype" w:hAnsi="Palatino Linotype" w:cs="Arial"/>
          <w:b/>
          <w:bCs/>
          <w:noProof/>
          <w:color w:val="00B050"/>
          <w:sz w:val="28"/>
        </w:rPr>
        <w:drawing>
          <wp:anchor distT="0" distB="0" distL="114300" distR="114300" simplePos="0" relativeHeight="251660288" behindDoc="0" locked="0" layoutInCell="1" allowOverlap="1">
            <wp:simplePos x="0" y="0"/>
            <wp:positionH relativeFrom="margin">
              <wp:posOffset>-828675</wp:posOffset>
            </wp:positionH>
            <wp:positionV relativeFrom="margin">
              <wp:posOffset>949960</wp:posOffset>
            </wp:positionV>
            <wp:extent cx="7153275" cy="5191125"/>
            <wp:effectExtent l="19050" t="0" r="9525" b="0"/>
            <wp:wrapSquare wrapText="bothSides"/>
            <wp:docPr id="4" name="Picture 4" descr="C:\Users\Lokesh\Desktop\GREENADD+ 2010\New Folder\sustainable\gree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kesh\Desktop\GREENADD+ 2010\New Folder\sustainable\greenit.jpg"/>
                    <pic:cNvPicPr>
                      <a:picLocks noChangeAspect="1" noChangeArrowheads="1"/>
                    </pic:cNvPicPr>
                  </pic:nvPicPr>
                  <pic:blipFill>
                    <a:blip r:embed="rId8" cstate="print"/>
                    <a:srcRect/>
                    <a:stretch>
                      <a:fillRect/>
                    </a:stretch>
                  </pic:blipFill>
                  <pic:spPr bwMode="auto">
                    <a:xfrm>
                      <a:off x="0" y="0"/>
                      <a:ext cx="7153275" cy="5191125"/>
                    </a:xfrm>
                    <a:prstGeom prst="rect">
                      <a:avLst/>
                    </a:prstGeom>
                    <a:ln>
                      <a:noFill/>
                    </a:ln>
                    <a:effectLst>
                      <a:softEdge rad="112500"/>
                    </a:effectLst>
                  </pic:spPr>
                </pic:pic>
              </a:graphicData>
            </a:graphic>
          </wp:anchor>
        </w:drawing>
      </w:r>
      <w:r w:rsidR="00C27F0E" w:rsidRPr="00FD5E01">
        <w:rPr>
          <w:rFonts w:ascii="Palatino Linotype" w:hAnsi="Palatino Linotype" w:cs="Arial"/>
          <w:b/>
          <w:bCs/>
          <w:color w:val="00B050"/>
          <w:sz w:val="28"/>
        </w:rPr>
        <w:t>Mythology and Reality of the Digital Divide Problem</w:t>
      </w:r>
    </w:p>
    <w:p w:rsidR="00A122F9" w:rsidRPr="00FD5E01" w:rsidRDefault="00A122F9" w:rsidP="00DA595C">
      <w:pPr>
        <w:jc w:val="center"/>
        <w:rPr>
          <w:rFonts w:ascii="Palatino Linotype" w:hAnsi="Palatino Linotype" w:cs="Arial"/>
          <w:b/>
          <w:bCs/>
        </w:rPr>
      </w:pPr>
    </w:p>
    <w:p w:rsidR="005F7A87" w:rsidRPr="00FD5E01" w:rsidRDefault="005F7A87" w:rsidP="00A122F9">
      <w:pPr>
        <w:rPr>
          <w:rFonts w:ascii="Palatino Linotype" w:hAnsi="Palatino Linotype"/>
          <w:b/>
          <w:bCs/>
          <w:lang w:val="en-IN" w:eastAsia="en-IN"/>
        </w:rPr>
      </w:pPr>
    </w:p>
    <w:p w:rsidR="00DA595C" w:rsidRPr="00FD5E01" w:rsidRDefault="00DA595C" w:rsidP="00DA595C">
      <w:pPr>
        <w:jc w:val="center"/>
        <w:rPr>
          <w:rFonts w:ascii="Palatino Linotype" w:hAnsi="Palatino Linotype"/>
          <w:b/>
          <w:bCs/>
          <w:u w:val="single"/>
          <w:lang w:val="en-IN" w:eastAsia="en-IN"/>
        </w:rPr>
      </w:pPr>
      <w:r w:rsidRPr="00FD5E01">
        <w:rPr>
          <w:rFonts w:ascii="Palatino Linotype" w:hAnsi="Palatino Linotype"/>
          <w:b/>
          <w:bCs/>
          <w:noProof/>
          <w:u w:val="single"/>
        </w:rPr>
        <w:drawing>
          <wp:anchor distT="0" distB="0" distL="114300" distR="114300" simplePos="0" relativeHeight="251662336" behindDoc="0" locked="0" layoutInCell="1" allowOverlap="1">
            <wp:simplePos x="0" y="0"/>
            <wp:positionH relativeFrom="margin">
              <wp:posOffset>-685800</wp:posOffset>
            </wp:positionH>
            <wp:positionV relativeFrom="margin">
              <wp:posOffset>6840220</wp:posOffset>
            </wp:positionV>
            <wp:extent cx="6772275" cy="2057400"/>
            <wp:effectExtent l="19050" t="0" r="9525" b="0"/>
            <wp:wrapSquare wrapText="bothSides"/>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772275" cy="2057400"/>
                    </a:xfrm>
                    <a:prstGeom prst="rect">
                      <a:avLst/>
                    </a:prstGeom>
                    <a:noFill/>
                  </pic:spPr>
                </pic:pic>
              </a:graphicData>
            </a:graphic>
          </wp:anchor>
        </w:drawing>
      </w:r>
      <w:r w:rsidRPr="00FD5E01">
        <w:rPr>
          <w:rFonts w:ascii="Palatino Linotype" w:hAnsi="Palatino Linotype"/>
          <w:b/>
          <w:bCs/>
          <w:u w:val="single"/>
          <w:lang w:val="en-IN" w:eastAsia="en-IN"/>
        </w:rPr>
        <w:t>Associates / Signatories</w:t>
      </w:r>
    </w:p>
    <w:p w:rsidR="00DA595C" w:rsidRPr="00FD5E01" w:rsidRDefault="00DA595C" w:rsidP="00DA595C">
      <w:pPr>
        <w:jc w:val="center"/>
        <w:rPr>
          <w:rFonts w:ascii="Palatino Linotype" w:hAnsi="Palatino Linotype"/>
          <w:b/>
          <w:bCs/>
          <w:u w:val="single"/>
          <w:lang w:val="en-IN" w:eastAsia="en-IN"/>
        </w:rPr>
      </w:pPr>
    </w:p>
    <w:p w:rsidR="00796B12" w:rsidRDefault="001067AB" w:rsidP="00DA595C">
      <w:pPr>
        <w:jc w:val="center"/>
        <w:rPr>
          <w:rFonts w:ascii="Palatino Linotype" w:hAnsi="Palatino Linotype"/>
          <w:b/>
          <w:bCs/>
          <w:u w:val="single"/>
          <w:lang w:val="en-IN" w:eastAsia="en-IN"/>
        </w:rPr>
      </w:pPr>
      <w:r>
        <w:rPr>
          <w:rFonts w:ascii="Palatino Linotype" w:hAnsi="Palatino Linotype"/>
          <w:b/>
          <w:bCs/>
          <w:noProof/>
          <w:u w:val="single"/>
        </w:rPr>
        <w:lastRenderedPageBreak/>
        <w:drawing>
          <wp:anchor distT="0" distB="0" distL="114300" distR="114300" simplePos="0" relativeHeight="251671552" behindDoc="0" locked="0" layoutInCell="1" allowOverlap="1">
            <wp:simplePos x="0" y="0"/>
            <wp:positionH relativeFrom="margin">
              <wp:posOffset>3818890</wp:posOffset>
            </wp:positionH>
            <wp:positionV relativeFrom="margin">
              <wp:posOffset>17780</wp:posOffset>
            </wp:positionV>
            <wp:extent cx="1849755" cy="1099820"/>
            <wp:effectExtent l="114300" t="38100" r="55245" b="62230"/>
            <wp:wrapSquare wrapText="bothSides"/>
            <wp:docPr id="10" name="Picture 9" descr="Landing-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CT.jpg"/>
                    <pic:cNvPicPr/>
                  </pic:nvPicPr>
                  <pic:blipFill>
                    <a:blip r:embed="rId10" cstate="print"/>
                    <a:stretch>
                      <a:fillRect/>
                    </a:stretch>
                  </pic:blipFill>
                  <pic:spPr>
                    <a:xfrm>
                      <a:off x="0" y="0"/>
                      <a:ext cx="1849755" cy="10998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Palatino Linotype" w:hAnsi="Palatino Linotype"/>
          <w:b/>
          <w:bCs/>
          <w:noProof/>
          <w:u w:val="single"/>
        </w:rPr>
        <w:drawing>
          <wp:anchor distT="0" distB="0" distL="114300" distR="114300" simplePos="0" relativeHeight="251677696" behindDoc="0" locked="0" layoutInCell="1" allowOverlap="1">
            <wp:simplePos x="0" y="0"/>
            <wp:positionH relativeFrom="margin">
              <wp:posOffset>1344930</wp:posOffset>
            </wp:positionH>
            <wp:positionV relativeFrom="margin">
              <wp:posOffset>34925</wp:posOffset>
            </wp:positionV>
            <wp:extent cx="1795780" cy="1098550"/>
            <wp:effectExtent l="133350" t="38100" r="71120" b="63500"/>
            <wp:wrapSquare wrapText="bothSides"/>
            <wp:docPr id="11" name="Picture 6" descr="ICT Mark_Full Colour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 Mark_Full Colour (1).gif"/>
                    <pic:cNvPicPr/>
                  </pic:nvPicPr>
                  <pic:blipFill>
                    <a:blip r:embed="rId11" cstate="print"/>
                    <a:stretch>
                      <a:fillRect/>
                    </a:stretch>
                  </pic:blipFill>
                  <pic:spPr>
                    <a:xfrm>
                      <a:off x="0" y="0"/>
                      <a:ext cx="1795780" cy="1098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Palatino Linotype" w:hAnsi="Palatino Linotype"/>
          <w:b/>
          <w:bCs/>
          <w:noProof/>
          <w:u w:val="single"/>
        </w:rPr>
        <w:drawing>
          <wp:anchor distT="0" distB="0" distL="114300" distR="114300" simplePos="0" relativeHeight="251668480" behindDoc="0" locked="0" layoutInCell="1" allowOverlap="1">
            <wp:simplePos x="0" y="0"/>
            <wp:positionH relativeFrom="margin">
              <wp:posOffset>-699135</wp:posOffset>
            </wp:positionH>
            <wp:positionV relativeFrom="margin">
              <wp:posOffset>95250</wp:posOffset>
            </wp:positionV>
            <wp:extent cx="1678940" cy="988060"/>
            <wp:effectExtent l="133350" t="38100" r="73660" b="59690"/>
            <wp:wrapSquare wrapText="bothSides"/>
            <wp:docPr id="5" name="Picture 4" descr="25df6d06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df6d06f2.jpg"/>
                    <pic:cNvPicPr/>
                  </pic:nvPicPr>
                  <pic:blipFill>
                    <a:blip r:embed="rId12" cstate="print"/>
                    <a:stretch>
                      <a:fillRect/>
                    </a:stretch>
                  </pic:blipFill>
                  <pic:spPr>
                    <a:xfrm>
                      <a:off x="0" y="0"/>
                      <a:ext cx="1678940" cy="9880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4F2FD9" w:rsidRDefault="004F2FD9">
      <w:pPr>
        <w:rPr>
          <w:rFonts w:ascii="Palatino Linotype" w:hAnsi="Palatino Linotype"/>
          <w:b/>
          <w:bCs/>
          <w:u w:val="single"/>
          <w:lang w:val="en-IN" w:eastAsia="en-IN"/>
        </w:rPr>
      </w:pPr>
    </w:p>
    <w:p w:rsidR="004F2FD9" w:rsidRDefault="004F2FD9">
      <w:pPr>
        <w:rPr>
          <w:rFonts w:ascii="Palatino Linotype" w:hAnsi="Palatino Linotype"/>
          <w:b/>
          <w:bCs/>
          <w:u w:val="single"/>
          <w:lang w:val="en-IN" w:eastAsia="en-IN"/>
        </w:rPr>
      </w:pPr>
    </w:p>
    <w:p w:rsidR="004F2FD9" w:rsidRDefault="004F2FD9">
      <w:pPr>
        <w:rPr>
          <w:rFonts w:ascii="Palatino Linotype" w:hAnsi="Palatino Linotype"/>
          <w:b/>
          <w:bCs/>
          <w:u w:val="single"/>
          <w:lang w:val="en-IN" w:eastAsia="en-IN"/>
        </w:rPr>
      </w:pPr>
    </w:p>
    <w:p w:rsidR="004F2FD9" w:rsidRDefault="004F2FD9">
      <w:pPr>
        <w:rPr>
          <w:rFonts w:ascii="Palatino Linotype" w:hAnsi="Palatino Linotype"/>
          <w:b/>
          <w:bCs/>
          <w:u w:val="single"/>
          <w:lang w:val="en-IN" w:eastAsia="en-IN"/>
        </w:rPr>
      </w:pPr>
    </w:p>
    <w:p w:rsidR="004F2FD9" w:rsidRDefault="004F2FD9">
      <w:pPr>
        <w:rPr>
          <w:rFonts w:ascii="Palatino Linotype" w:hAnsi="Palatino Linotype"/>
          <w:b/>
          <w:bCs/>
          <w:u w:val="single"/>
          <w:lang w:val="en-IN" w:eastAsia="en-IN"/>
        </w:rPr>
      </w:pPr>
    </w:p>
    <w:p w:rsidR="004F2FD9" w:rsidRDefault="00DE6491">
      <w:pPr>
        <w:rPr>
          <w:rFonts w:ascii="Palatino Linotype" w:hAnsi="Palatino Linotype"/>
          <w:b/>
          <w:bCs/>
          <w:u w:val="single"/>
          <w:lang w:val="en-IN" w:eastAsia="en-IN"/>
        </w:rPr>
      </w:pPr>
      <w:r>
        <w:rPr>
          <w:rFonts w:ascii="Palatino Linotype" w:hAnsi="Palatino Linotype"/>
          <w:b/>
          <w:bCs/>
          <w:noProof/>
          <w:u w:val="single"/>
        </w:rPr>
        <mc:AlternateContent>
          <mc:Choice Requires="wps">
            <w:drawing>
              <wp:anchor distT="0" distB="0" distL="114300" distR="114300" simplePos="0" relativeHeight="251676672" behindDoc="0" locked="0" layoutInCell="1" allowOverlap="1">
                <wp:simplePos x="0" y="0"/>
                <wp:positionH relativeFrom="column">
                  <wp:posOffset>3542030</wp:posOffset>
                </wp:positionH>
                <wp:positionV relativeFrom="paragraph">
                  <wp:posOffset>58420</wp:posOffset>
                </wp:positionV>
                <wp:extent cx="2486025" cy="1948815"/>
                <wp:effectExtent l="8255" t="10795" r="10795" b="12065"/>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948815"/>
                        </a:xfrm>
                        <a:prstGeom prst="rect">
                          <a:avLst/>
                        </a:prstGeom>
                        <a:solidFill>
                          <a:srgbClr val="FFFFFF"/>
                        </a:solidFill>
                        <a:ln w="9525">
                          <a:solidFill>
                            <a:srgbClr val="000000"/>
                          </a:solidFill>
                          <a:miter lim="800000"/>
                          <a:headEnd/>
                          <a:tailEnd/>
                        </a:ln>
                      </wps:spPr>
                      <wps:txbx>
                        <w:txbxContent>
                          <w:p w:rsidR="001243C4" w:rsidRPr="001067AB" w:rsidRDefault="00193481" w:rsidP="00AE038B">
                            <w:pPr>
                              <w:rPr>
                                <w:rFonts w:ascii="Palatino Linotype" w:hAnsi="Palatino Linotype"/>
                                <w:b/>
                                <w:bCs/>
                                <w:sz w:val="20"/>
                                <w:lang w:val="en-IN" w:eastAsia="en-IN"/>
                              </w:rPr>
                            </w:pPr>
                            <w:r w:rsidRPr="001067AB">
                              <w:rPr>
                                <w:rFonts w:ascii="Palatino Linotype" w:hAnsi="Palatino Linotype"/>
                                <w:b/>
                                <w:bCs/>
                                <w:sz w:val="20"/>
                                <w:u w:val="single"/>
                                <w:lang w:val="en-IN" w:eastAsia="en-IN"/>
                              </w:rPr>
                              <w:t>Theme#3</w:t>
                            </w:r>
                            <w:r w:rsidRPr="001067AB">
                              <w:rPr>
                                <w:rFonts w:ascii="Palatino Linotype" w:hAnsi="Palatino Linotype"/>
                                <w:b/>
                                <w:bCs/>
                                <w:sz w:val="20"/>
                                <w:lang w:val="en-IN" w:eastAsia="en-IN"/>
                              </w:rPr>
                              <w:t>:</w:t>
                            </w:r>
                          </w:p>
                          <w:p w:rsidR="00AE038B" w:rsidRPr="001067AB" w:rsidRDefault="00AE038B" w:rsidP="00AE038B">
                            <w:pPr>
                              <w:rPr>
                                <w:rFonts w:ascii="Palatino Linotype" w:hAnsi="Palatino Linotype"/>
                                <w:b/>
                                <w:bCs/>
                                <w:sz w:val="20"/>
                                <w:lang w:val="en-IN" w:eastAsia="en-IN"/>
                              </w:rPr>
                            </w:pPr>
                            <w:r w:rsidRPr="001067AB">
                              <w:rPr>
                                <w:rFonts w:ascii="Palatino Linotype" w:hAnsi="Palatino Linotype"/>
                                <w:b/>
                                <w:bCs/>
                                <w:sz w:val="20"/>
                                <w:lang w:val="en-IN" w:eastAsia="en-IN"/>
                              </w:rPr>
                              <w:t>ICT Innovations with R&amp;D</w:t>
                            </w:r>
                          </w:p>
                          <w:p w:rsidR="001243C4" w:rsidRPr="001067AB" w:rsidRDefault="001243C4" w:rsidP="00AE038B">
                            <w:pPr>
                              <w:rPr>
                                <w:rFonts w:ascii="Palatino Linotype" w:hAnsi="Palatino Linotype"/>
                                <w:bCs/>
                                <w:sz w:val="16"/>
                                <w:lang w:val="en-IN" w:eastAsia="en-IN"/>
                              </w:rPr>
                            </w:pPr>
                            <w:r w:rsidRPr="001067AB">
                              <w:rPr>
                                <w:rFonts w:ascii="Palatino Linotype" w:hAnsi="Palatino Linotype"/>
                                <w:bCs/>
                                <w:sz w:val="16"/>
                                <w:lang w:val="en-IN" w:eastAsia="en-IN"/>
                              </w:rPr>
                              <w:t>National/International level</w:t>
                            </w:r>
                          </w:p>
                          <w:p w:rsidR="001243C4" w:rsidRPr="001067AB" w:rsidRDefault="001243C4" w:rsidP="00AE038B">
                            <w:pPr>
                              <w:rPr>
                                <w:rFonts w:ascii="Palatino Linotype" w:hAnsi="Palatino Linotype"/>
                                <w:bCs/>
                                <w:sz w:val="16"/>
                                <w:lang w:val="en-IN" w:eastAsia="en-IN"/>
                              </w:rPr>
                            </w:pPr>
                            <w:r w:rsidRPr="001067AB">
                              <w:rPr>
                                <w:rFonts w:ascii="Palatino Linotype" w:hAnsi="Palatino Linotype"/>
                                <w:bCs/>
                                <w:sz w:val="16"/>
                                <w:lang w:val="en-IN" w:eastAsia="en-IN"/>
                              </w:rPr>
                              <w:t xml:space="preserve">ICT &amp; emissions </w:t>
                            </w:r>
                          </w:p>
                          <w:p w:rsidR="001243C4" w:rsidRPr="001067AB" w:rsidRDefault="001243C4" w:rsidP="00AE038B">
                            <w:pPr>
                              <w:rPr>
                                <w:rFonts w:ascii="Palatino Linotype" w:hAnsi="Palatino Linotype"/>
                                <w:bCs/>
                                <w:sz w:val="16"/>
                                <w:lang w:val="en-IN" w:eastAsia="en-IN"/>
                              </w:rPr>
                            </w:pPr>
                            <w:r w:rsidRPr="001067AB">
                              <w:rPr>
                                <w:rFonts w:ascii="Palatino Linotype" w:hAnsi="Palatino Linotype"/>
                                <w:bCs/>
                                <w:sz w:val="16"/>
                                <w:lang w:val="en-IN" w:eastAsia="en-IN"/>
                              </w:rPr>
                              <w:t>Technology innovations</w:t>
                            </w:r>
                          </w:p>
                          <w:p w:rsidR="001243C4" w:rsidRPr="001067AB" w:rsidRDefault="001243C4" w:rsidP="00AE038B">
                            <w:pPr>
                              <w:rPr>
                                <w:rFonts w:ascii="Palatino Linotype" w:hAnsi="Palatino Linotype"/>
                                <w:bCs/>
                                <w:sz w:val="16"/>
                                <w:lang w:val="en-IN" w:eastAsia="en-IN"/>
                              </w:rPr>
                            </w:pPr>
                            <w:r w:rsidRPr="001067AB">
                              <w:rPr>
                                <w:rFonts w:ascii="Palatino Linotype" w:hAnsi="Palatino Linotype"/>
                                <w:bCs/>
                                <w:sz w:val="16"/>
                                <w:lang w:val="en-IN" w:eastAsia="en-IN"/>
                              </w:rPr>
                              <w:t>“Nano” scaling</w:t>
                            </w:r>
                          </w:p>
                          <w:p w:rsidR="00B93E69" w:rsidRPr="001067AB" w:rsidRDefault="00B93E69" w:rsidP="00AE038B">
                            <w:pPr>
                              <w:rPr>
                                <w:rFonts w:ascii="Palatino Linotype" w:hAnsi="Palatino Linotype"/>
                                <w:bCs/>
                                <w:sz w:val="16"/>
                                <w:lang w:val="en-IN" w:eastAsia="en-IN"/>
                              </w:rPr>
                            </w:pPr>
                            <w:r w:rsidRPr="001067AB">
                              <w:rPr>
                                <w:rFonts w:ascii="Palatino Linotype" w:hAnsi="Palatino Linotype"/>
                                <w:bCs/>
                                <w:sz w:val="16"/>
                                <w:lang w:val="en-IN" w:eastAsia="en-IN"/>
                              </w:rPr>
                              <w:t>E-Governance/E-learning/E-community</w:t>
                            </w:r>
                          </w:p>
                          <w:p w:rsidR="002A193B" w:rsidRPr="001067AB" w:rsidRDefault="002A193B" w:rsidP="00AE038B">
                            <w:pPr>
                              <w:rPr>
                                <w:rFonts w:ascii="Palatino Linotype" w:hAnsi="Palatino Linotype"/>
                                <w:bCs/>
                                <w:sz w:val="16"/>
                                <w:lang w:val="en-IN" w:eastAsia="en-IN"/>
                              </w:rPr>
                            </w:pPr>
                            <w:r w:rsidRPr="001067AB">
                              <w:rPr>
                                <w:rFonts w:ascii="Palatino Linotype" w:hAnsi="Palatino Linotype"/>
                                <w:bCs/>
                                <w:sz w:val="16"/>
                                <w:lang w:val="en-IN" w:eastAsia="en-IN"/>
                              </w:rPr>
                              <w:t>Internet Technologies</w:t>
                            </w:r>
                          </w:p>
                          <w:p w:rsidR="002A193B" w:rsidRPr="001067AB" w:rsidRDefault="002A193B" w:rsidP="00AE038B">
                            <w:pPr>
                              <w:rPr>
                                <w:rFonts w:ascii="Palatino Linotype" w:hAnsi="Palatino Linotype"/>
                                <w:bCs/>
                                <w:sz w:val="16"/>
                                <w:lang w:val="en-IN" w:eastAsia="en-IN"/>
                              </w:rPr>
                            </w:pPr>
                            <w:r w:rsidRPr="001067AB">
                              <w:rPr>
                                <w:rFonts w:ascii="Palatino Linotype" w:hAnsi="Palatino Linotype"/>
                                <w:bCs/>
                                <w:sz w:val="16"/>
                                <w:lang w:val="en-IN" w:eastAsia="en-IN"/>
                              </w:rPr>
                              <w:t>Advance Systems &amp; Network securities</w:t>
                            </w:r>
                          </w:p>
                          <w:p w:rsidR="002A193B" w:rsidRPr="001067AB" w:rsidRDefault="002A193B" w:rsidP="00AE038B">
                            <w:pPr>
                              <w:rPr>
                                <w:rFonts w:ascii="Palatino Linotype" w:hAnsi="Palatino Linotype"/>
                                <w:bCs/>
                                <w:sz w:val="16"/>
                                <w:lang w:val="en-IN" w:eastAsia="en-IN"/>
                              </w:rPr>
                            </w:pPr>
                            <w:r w:rsidRPr="001067AB">
                              <w:rPr>
                                <w:rFonts w:ascii="Palatino Linotype" w:hAnsi="Palatino Linotype"/>
                                <w:bCs/>
                                <w:sz w:val="16"/>
                                <w:lang w:val="en-IN" w:eastAsia="en-IN"/>
                              </w:rPr>
                              <w:t>Expert Systems: Modelling &amp; Simulation</w:t>
                            </w:r>
                          </w:p>
                          <w:p w:rsidR="002A193B" w:rsidRPr="001067AB" w:rsidRDefault="002A193B" w:rsidP="00AE038B">
                            <w:pPr>
                              <w:rPr>
                                <w:rFonts w:ascii="Palatino Linotype" w:hAnsi="Palatino Linotype"/>
                                <w:bCs/>
                                <w:sz w:val="16"/>
                                <w:lang w:val="en-IN" w:eastAsia="en-IN"/>
                              </w:rPr>
                            </w:pPr>
                            <w:r w:rsidRPr="001067AB">
                              <w:rPr>
                                <w:rFonts w:ascii="Palatino Linotype" w:hAnsi="Palatino Linotype"/>
                                <w:bCs/>
                                <w:sz w:val="16"/>
                                <w:lang w:val="en-IN" w:eastAsia="en-IN"/>
                              </w:rPr>
                              <w:t xml:space="preserve">4G Technology </w:t>
                            </w:r>
                          </w:p>
                          <w:p w:rsidR="002A193B" w:rsidRPr="001067AB" w:rsidRDefault="002A193B" w:rsidP="00AE038B">
                            <w:pPr>
                              <w:rPr>
                                <w:rFonts w:ascii="Palatino Linotype" w:hAnsi="Palatino Linotype"/>
                                <w:bCs/>
                                <w:sz w:val="16"/>
                                <w:lang w:val="en-IN" w:eastAsia="en-IN"/>
                              </w:rPr>
                            </w:pPr>
                            <w:r w:rsidRPr="001067AB">
                              <w:rPr>
                                <w:rFonts w:ascii="Palatino Linotype" w:hAnsi="Palatino Linotype"/>
                                <w:bCs/>
                                <w:sz w:val="16"/>
                                <w:lang w:val="en-IN" w:eastAsia="en-IN"/>
                              </w:rPr>
                              <w:t>Neural Networks &amp; Fuzzy Systems</w:t>
                            </w:r>
                          </w:p>
                          <w:p w:rsidR="002A193B" w:rsidRPr="001067AB" w:rsidRDefault="002A193B" w:rsidP="00AE038B">
                            <w:pPr>
                              <w:rPr>
                                <w:rFonts w:ascii="Palatino Linotype" w:hAnsi="Palatino Linotype"/>
                                <w:bCs/>
                                <w:sz w:val="16"/>
                                <w:lang w:val="en-IN" w:eastAsia="en-IN"/>
                              </w:rPr>
                            </w:pPr>
                            <w:r w:rsidRPr="001067AB">
                              <w:rPr>
                                <w:rFonts w:ascii="Palatino Linotype" w:hAnsi="Palatino Linotype"/>
                                <w:bCs/>
                                <w:sz w:val="16"/>
                                <w:lang w:val="en-IN" w:eastAsia="en-IN"/>
                              </w:rPr>
                              <w:t>Artificial Intelligence &amp; Robotics</w:t>
                            </w:r>
                          </w:p>
                          <w:p w:rsidR="00B93E69" w:rsidRDefault="00B93E69" w:rsidP="00AE038B">
                            <w:pPr>
                              <w:rPr>
                                <w:rFonts w:ascii="Palatino Linotype" w:hAnsi="Palatino Linotype"/>
                                <w:bCs/>
                                <w:sz w:val="20"/>
                                <w:lang w:val="en-IN" w:eastAsia="en-IN"/>
                              </w:rPr>
                            </w:pPr>
                          </w:p>
                          <w:p w:rsidR="00B93E69" w:rsidRPr="001243C4" w:rsidRDefault="00B93E69" w:rsidP="00AE038B">
                            <w:pPr>
                              <w:rPr>
                                <w:rFonts w:ascii="Palatino Linotype" w:hAnsi="Palatino Linotype"/>
                                <w:bCs/>
                                <w:sz w:val="20"/>
                                <w:lang w:val="en-IN" w:eastAsia="en-IN"/>
                              </w:rPr>
                            </w:pPr>
                          </w:p>
                          <w:p w:rsidR="001243C4" w:rsidRPr="00193481" w:rsidRDefault="001243C4" w:rsidP="00AE038B">
                            <w:pPr>
                              <w:rPr>
                                <w:rFonts w:ascii="Palatino Linotype" w:hAnsi="Palatino Linotype"/>
                                <w:b/>
                                <w:bCs/>
                                <w:lang w:val="en-IN" w:eastAsia="en-IN"/>
                              </w:rPr>
                            </w:pPr>
                          </w:p>
                          <w:p w:rsidR="00AE038B" w:rsidRPr="00193481" w:rsidRDefault="00AE038B" w:rsidP="00AE03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78.9pt;margin-top:4.6pt;width:195.75pt;height:15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">
                <v:textbox>
                  <w:txbxContent>
                    <w:p w:rsidR="001243C4" w:rsidRPr="001067AB" w:rsidRDefault="00193481" w:rsidP="00AE038B">
                      <w:pPr>
                        <w:rPr>
                          <w:rFonts w:ascii="Palatino Linotype" w:hAnsi="Palatino Linotype"/>
                          <w:b/>
                          <w:bCs/>
                          <w:sz w:val="20"/>
                          <w:lang w:val="en-IN" w:eastAsia="en-IN"/>
                        </w:rPr>
                      </w:pPr>
                      <w:r w:rsidRPr="001067AB">
                        <w:rPr>
                          <w:rFonts w:ascii="Palatino Linotype" w:hAnsi="Palatino Linotype"/>
                          <w:b/>
                          <w:bCs/>
                          <w:sz w:val="20"/>
                          <w:u w:val="single"/>
                          <w:lang w:val="en-IN" w:eastAsia="en-IN"/>
                        </w:rPr>
                        <w:t>Theme#3</w:t>
                      </w:r>
                      <w:r w:rsidRPr="001067AB">
                        <w:rPr>
                          <w:rFonts w:ascii="Palatino Linotype" w:hAnsi="Palatino Linotype"/>
                          <w:b/>
                          <w:bCs/>
                          <w:sz w:val="20"/>
                          <w:lang w:val="en-IN" w:eastAsia="en-IN"/>
                        </w:rPr>
                        <w:t>:</w:t>
                      </w:r>
                    </w:p>
                    <w:p w:rsidR="00AE038B" w:rsidRPr="001067AB" w:rsidRDefault="00AE038B" w:rsidP="00AE038B">
                      <w:pPr>
                        <w:rPr>
                          <w:rFonts w:ascii="Palatino Linotype" w:hAnsi="Palatino Linotype"/>
                          <w:b/>
                          <w:bCs/>
                          <w:sz w:val="20"/>
                          <w:lang w:val="en-IN" w:eastAsia="en-IN"/>
                        </w:rPr>
                      </w:pPr>
                      <w:r w:rsidRPr="001067AB">
                        <w:rPr>
                          <w:rFonts w:ascii="Palatino Linotype" w:hAnsi="Palatino Linotype"/>
                          <w:b/>
                          <w:bCs/>
                          <w:sz w:val="20"/>
                          <w:lang w:val="en-IN" w:eastAsia="en-IN"/>
                        </w:rPr>
                        <w:t>ICT Innovations with R&amp;D</w:t>
                      </w:r>
                    </w:p>
                    <w:p w:rsidR="001243C4" w:rsidRPr="001067AB" w:rsidRDefault="001243C4" w:rsidP="00AE038B">
                      <w:pPr>
                        <w:rPr>
                          <w:rFonts w:ascii="Palatino Linotype" w:hAnsi="Palatino Linotype"/>
                          <w:bCs/>
                          <w:sz w:val="16"/>
                          <w:lang w:val="en-IN" w:eastAsia="en-IN"/>
                        </w:rPr>
                      </w:pPr>
                      <w:r w:rsidRPr="001067AB">
                        <w:rPr>
                          <w:rFonts w:ascii="Palatino Linotype" w:hAnsi="Palatino Linotype"/>
                          <w:bCs/>
                          <w:sz w:val="16"/>
                          <w:lang w:val="en-IN" w:eastAsia="en-IN"/>
                        </w:rPr>
                        <w:t>National/International level</w:t>
                      </w:r>
                    </w:p>
                    <w:p w:rsidR="001243C4" w:rsidRPr="001067AB" w:rsidRDefault="001243C4" w:rsidP="00AE038B">
                      <w:pPr>
                        <w:rPr>
                          <w:rFonts w:ascii="Palatino Linotype" w:hAnsi="Palatino Linotype"/>
                          <w:bCs/>
                          <w:sz w:val="16"/>
                          <w:lang w:val="en-IN" w:eastAsia="en-IN"/>
                        </w:rPr>
                      </w:pPr>
                      <w:r w:rsidRPr="001067AB">
                        <w:rPr>
                          <w:rFonts w:ascii="Palatino Linotype" w:hAnsi="Palatino Linotype"/>
                          <w:bCs/>
                          <w:sz w:val="16"/>
                          <w:lang w:val="en-IN" w:eastAsia="en-IN"/>
                        </w:rPr>
                        <w:t xml:space="preserve">ICT &amp; emissions </w:t>
                      </w:r>
                    </w:p>
                    <w:p w:rsidR="001243C4" w:rsidRPr="001067AB" w:rsidRDefault="001243C4" w:rsidP="00AE038B">
                      <w:pPr>
                        <w:rPr>
                          <w:rFonts w:ascii="Palatino Linotype" w:hAnsi="Palatino Linotype"/>
                          <w:bCs/>
                          <w:sz w:val="16"/>
                          <w:lang w:val="en-IN" w:eastAsia="en-IN"/>
                        </w:rPr>
                      </w:pPr>
                      <w:r w:rsidRPr="001067AB">
                        <w:rPr>
                          <w:rFonts w:ascii="Palatino Linotype" w:hAnsi="Palatino Linotype"/>
                          <w:bCs/>
                          <w:sz w:val="16"/>
                          <w:lang w:val="en-IN" w:eastAsia="en-IN"/>
                        </w:rPr>
                        <w:t>Technology innovations</w:t>
                      </w:r>
                    </w:p>
                    <w:p w:rsidR="001243C4" w:rsidRPr="001067AB" w:rsidRDefault="001243C4" w:rsidP="00AE038B">
                      <w:pPr>
                        <w:rPr>
                          <w:rFonts w:ascii="Palatino Linotype" w:hAnsi="Palatino Linotype"/>
                          <w:bCs/>
                          <w:sz w:val="16"/>
                          <w:lang w:val="en-IN" w:eastAsia="en-IN"/>
                        </w:rPr>
                      </w:pPr>
                      <w:r w:rsidRPr="001067AB">
                        <w:rPr>
                          <w:rFonts w:ascii="Palatino Linotype" w:hAnsi="Palatino Linotype"/>
                          <w:bCs/>
                          <w:sz w:val="16"/>
                          <w:lang w:val="en-IN" w:eastAsia="en-IN"/>
                        </w:rPr>
                        <w:t>“Nano” scaling</w:t>
                      </w:r>
                    </w:p>
                    <w:p w:rsidR="00B93E69" w:rsidRPr="001067AB" w:rsidRDefault="00B93E69" w:rsidP="00AE038B">
                      <w:pPr>
                        <w:rPr>
                          <w:rFonts w:ascii="Palatino Linotype" w:hAnsi="Palatino Linotype"/>
                          <w:bCs/>
                          <w:sz w:val="16"/>
                          <w:lang w:val="en-IN" w:eastAsia="en-IN"/>
                        </w:rPr>
                      </w:pPr>
                      <w:r w:rsidRPr="001067AB">
                        <w:rPr>
                          <w:rFonts w:ascii="Palatino Linotype" w:hAnsi="Palatino Linotype"/>
                          <w:bCs/>
                          <w:sz w:val="16"/>
                          <w:lang w:val="en-IN" w:eastAsia="en-IN"/>
                        </w:rPr>
                        <w:t>E-Governance/E-learning/E-community</w:t>
                      </w:r>
                    </w:p>
                    <w:p w:rsidR="002A193B" w:rsidRPr="001067AB" w:rsidRDefault="002A193B" w:rsidP="00AE038B">
                      <w:pPr>
                        <w:rPr>
                          <w:rFonts w:ascii="Palatino Linotype" w:hAnsi="Palatino Linotype"/>
                          <w:bCs/>
                          <w:sz w:val="16"/>
                          <w:lang w:val="en-IN" w:eastAsia="en-IN"/>
                        </w:rPr>
                      </w:pPr>
                      <w:r w:rsidRPr="001067AB">
                        <w:rPr>
                          <w:rFonts w:ascii="Palatino Linotype" w:hAnsi="Palatino Linotype"/>
                          <w:bCs/>
                          <w:sz w:val="16"/>
                          <w:lang w:val="en-IN" w:eastAsia="en-IN"/>
                        </w:rPr>
                        <w:t>Internet Technologies</w:t>
                      </w:r>
                    </w:p>
                    <w:p w:rsidR="002A193B" w:rsidRPr="001067AB" w:rsidRDefault="002A193B" w:rsidP="00AE038B">
                      <w:pPr>
                        <w:rPr>
                          <w:rFonts w:ascii="Palatino Linotype" w:hAnsi="Palatino Linotype"/>
                          <w:bCs/>
                          <w:sz w:val="16"/>
                          <w:lang w:val="en-IN" w:eastAsia="en-IN"/>
                        </w:rPr>
                      </w:pPr>
                      <w:r w:rsidRPr="001067AB">
                        <w:rPr>
                          <w:rFonts w:ascii="Palatino Linotype" w:hAnsi="Palatino Linotype"/>
                          <w:bCs/>
                          <w:sz w:val="16"/>
                          <w:lang w:val="en-IN" w:eastAsia="en-IN"/>
                        </w:rPr>
                        <w:t>Advance Systems &amp; Network securities</w:t>
                      </w:r>
                    </w:p>
                    <w:p w:rsidR="002A193B" w:rsidRPr="001067AB" w:rsidRDefault="002A193B" w:rsidP="00AE038B">
                      <w:pPr>
                        <w:rPr>
                          <w:rFonts w:ascii="Palatino Linotype" w:hAnsi="Palatino Linotype"/>
                          <w:bCs/>
                          <w:sz w:val="16"/>
                          <w:lang w:val="en-IN" w:eastAsia="en-IN"/>
                        </w:rPr>
                      </w:pPr>
                      <w:r w:rsidRPr="001067AB">
                        <w:rPr>
                          <w:rFonts w:ascii="Palatino Linotype" w:hAnsi="Palatino Linotype"/>
                          <w:bCs/>
                          <w:sz w:val="16"/>
                          <w:lang w:val="en-IN" w:eastAsia="en-IN"/>
                        </w:rPr>
                        <w:t>Expert Systems: Modelling &amp; Simulation</w:t>
                      </w:r>
                    </w:p>
                    <w:p w:rsidR="002A193B" w:rsidRPr="001067AB" w:rsidRDefault="002A193B" w:rsidP="00AE038B">
                      <w:pPr>
                        <w:rPr>
                          <w:rFonts w:ascii="Palatino Linotype" w:hAnsi="Palatino Linotype"/>
                          <w:bCs/>
                          <w:sz w:val="16"/>
                          <w:lang w:val="en-IN" w:eastAsia="en-IN"/>
                        </w:rPr>
                      </w:pPr>
                      <w:r w:rsidRPr="001067AB">
                        <w:rPr>
                          <w:rFonts w:ascii="Palatino Linotype" w:hAnsi="Palatino Linotype"/>
                          <w:bCs/>
                          <w:sz w:val="16"/>
                          <w:lang w:val="en-IN" w:eastAsia="en-IN"/>
                        </w:rPr>
                        <w:t xml:space="preserve">4G Technology </w:t>
                      </w:r>
                    </w:p>
                    <w:p w:rsidR="002A193B" w:rsidRPr="001067AB" w:rsidRDefault="002A193B" w:rsidP="00AE038B">
                      <w:pPr>
                        <w:rPr>
                          <w:rFonts w:ascii="Palatino Linotype" w:hAnsi="Palatino Linotype"/>
                          <w:bCs/>
                          <w:sz w:val="16"/>
                          <w:lang w:val="en-IN" w:eastAsia="en-IN"/>
                        </w:rPr>
                      </w:pPr>
                      <w:r w:rsidRPr="001067AB">
                        <w:rPr>
                          <w:rFonts w:ascii="Palatino Linotype" w:hAnsi="Palatino Linotype"/>
                          <w:bCs/>
                          <w:sz w:val="16"/>
                          <w:lang w:val="en-IN" w:eastAsia="en-IN"/>
                        </w:rPr>
                        <w:t>Neural Networks &amp; Fuzzy Systems</w:t>
                      </w:r>
                    </w:p>
                    <w:p w:rsidR="002A193B" w:rsidRPr="001067AB" w:rsidRDefault="002A193B" w:rsidP="00AE038B">
                      <w:pPr>
                        <w:rPr>
                          <w:rFonts w:ascii="Palatino Linotype" w:hAnsi="Palatino Linotype"/>
                          <w:bCs/>
                          <w:sz w:val="16"/>
                          <w:lang w:val="en-IN" w:eastAsia="en-IN"/>
                        </w:rPr>
                      </w:pPr>
                      <w:r w:rsidRPr="001067AB">
                        <w:rPr>
                          <w:rFonts w:ascii="Palatino Linotype" w:hAnsi="Palatino Linotype"/>
                          <w:bCs/>
                          <w:sz w:val="16"/>
                          <w:lang w:val="en-IN" w:eastAsia="en-IN"/>
                        </w:rPr>
                        <w:t>Artificial Intelligence &amp; Robotics</w:t>
                      </w:r>
                    </w:p>
                    <w:p w:rsidR="00B93E69" w:rsidRDefault="00B93E69" w:rsidP="00AE038B">
                      <w:pPr>
                        <w:rPr>
                          <w:rFonts w:ascii="Palatino Linotype" w:hAnsi="Palatino Linotype"/>
                          <w:bCs/>
                          <w:sz w:val="20"/>
                          <w:lang w:val="en-IN" w:eastAsia="en-IN"/>
                        </w:rPr>
                      </w:pPr>
                    </w:p>
                    <w:p w:rsidR="00B93E69" w:rsidRPr="001243C4" w:rsidRDefault="00B93E69" w:rsidP="00AE038B">
                      <w:pPr>
                        <w:rPr>
                          <w:rFonts w:ascii="Palatino Linotype" w:hAnsi="Palatino Linotype"/>
                          <w:bCs/>
                          <w:sz w:val="20"/>
                          <w:lang w:val="en-IN" w:eastAsia="en-IN"/>
                        </w:rPr>
                      </w:pPr>
                    </w:p>
                    <w:p w:rsidR="001243C4" w:rsidRPr="00193481" w:rsidRDefault="001243C4" w:rsidP="00AE038B">
                      <w:pPr>
                        <w:rPr>
                          <w:rFonts w:ascii="Palatino Linotype" w:hAnsi="Palatino Linotype"/>
                          <w:b/>
                          <w:bCs/>
                          <w:lang w:val="en-IN" w:eastAsia="en-IN"/>
                        </w:rPr>
                      </w:pPr>
                    </w:p>
                    <w:p w:rsidR="00AE038B" w:rsidRPr="00193481" w:rsidRDefault="00AE038B" w:rsidP="00AE038B"/>
                  </w:txbxContent>
                </v:textbox>
              </v:shape>
            </w:pict>
          </mc:Fallback>
        </mc:AlternateContent>
      </w:r>
      <w:r>
        <w:rPr>
          <w:rFonts w:ascii="Palatino Linotype" w:hAnsi="Palatino Linotype"/>
          <w:b/>
          <w:bCs/>
          <w:noProof/>
          <w:u w:val="single"/>
        </w:rPr>
        <mc:AlternateContent>
          <mc:Choice Requires="wps">
            <w:drawing>
              <wp:anchor distT="0" distB="0" distL="114300" distR="114300" simplePos="0" relativeHeight="251674624" behindDoc="0" locked="0" layoutInCell="1" allowOverlap="1">
                <wp:simplePos x="0" y="0"/>
                <wp:positionH relativeFrom="column">
                  <wp:posOffset>1111885</wp:posOffset>
                </wp:positionH>
                <wp:positionV relativeFrom="paragraph">
                  <wp:posOffset>58420</wp:posOffset>
                </wp:positionV>
                <wp:extent cx="2190750" cy="1403985"/>
                <wp:effectExtent l="6985" t="10795" r="12065" b="1397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403985"/>
                        </a:xfrm>
                        <a:prstGeom prst="rect">
                          <a:avLst/>
                        </a:prstGeom>
                        <a:solidFill>
                          <a:srgbClr val="FFFFFF"/>
                        </a:solidFill>
                        <a:ln w="9525">
                          <a:solidFill>
                            <a:srgbClr val="000000"/>
                          </a:solidFill>
                          <a:miter lim="800000"/>
                          <a:headEnd/>
                          <a:tailEnd/>
                        </a:ln>
                      </wps:spPr>
                      <wps:txbx>
                        <w:txbxContent>
                          <w:p w:rsidR="00193481" w:rsidRPr="001067AB" w:rsidRDefault="00193481" w:rsidP="00AE038B">
                            <w:pPr>
                              <w:rPr>
                                <w:rFonts w:ascii="Palatino Linotype" w:hAnsi="Palatino Linotype"/>
                                <w:b/>
                                <w:bCs/>
                                <w:sz w:val="20"/>
                                <w:lang w:val="en-IN" w:eastAsia="en-IN"/>
                              </w:rPr>
                            </w:pPr>
                            <w:r w:rsidRPr="001067AB">
                              <w:rPr>
                                <w:rFonts w:ascii="Palatino Linotype" w:hAnsi="Palatino Linotype"/>
                                <w:b/>
                                <w:bCs/>
                                <w:sz w:val="20"/>
                                <w:u w:val="single"/>
                                <w:lang w:val="en-IN" w:eastAsia="en-IN"/>
                              </w:rPr>
                              <w:t>Theme#2</w:t>
                            </w:r>
                            <w:r w:rsidRPr="001067AB">
                              <w:rPr>
                                <w:rFonts w:ascii="Palatino Linotype" w:hAnsi="Palatino Linotype"/>
                                <w:b/>
                                <w:bCs/>
                                <w:sz w:val="20"/>
                                <w:lang w:val="en-IN" w:eastAsia="en-IN"/>
                              </w:rPr>
                              <w:t>:</w:t>
                            </w:r>
                          </w:p>
                          <w:p w:rsidR="00AE038B" w:rsidRPr="001067AB" w:rsidRDefault="00AE038B" w:rsidP="00AE038B">
                            <w:pPr>
                              <w:rPr>
                                <w:rFonts w:ascii="Palatino Linotype" w:hAnsi="Palatino Linotype"/>
                                <w:b/>
                                <w:bCs/>
                                <w:sz w:val="20"/>
                                <w:lang w:val="en-IN" w:eastAsia="en-IN"/>
                              </w:rPr>
                            </w:pPr>
                            <w:r w:rsidRPr="001067AB">
                              <w:rPr>
                                <w:rFonts w:ascii="Palatino Linotype" w:hAnsi="Palatino Linotype"/>
                                <w:b/>
                                <w:bCs/>
                                <w:sz w:val="20"/>
                                <w:lang w:val="en-IN" w:eastAsia="en-IN"/>
                              </w:rPr>
                              <w:t>Different aspects of ICT</w:t>
                            </w:r>
                          </w:p>
                          <w:p w:rsidR="001243C4" w:rsidRPr="001067AB" w:rsidRDefault="00B93E69" w:rsidP="00AE038B">
                            <w:pPr>
                              <w:rPr>
                                <w:rFonts w:ascii="Palatino Linotype" w:hAnsi="Palatino Linotype"/>
                                <w:bCs/>
                                <w:sz w:val="16"/>
                                <w:lang w:val="en-IN" w:eastAsia="en-IN"/>
                              </w:rPr>
                            </w:pPr>
                            <w:r w:rsidRPr="001067AB">
                              <w:rPr>
                                <w:rFonts w:ascii="Palatino Linotype" w:hAnsi="Palatino Linotype"/>
                                <w:bCs/>
                                <w:sz w:val="16"/>
                                <w:lang w:val="en-IN" w:eastAsia="en-IN"/>
                              </w:rPr>
                              <w:t>Green Computing</w:t>
                            </w:r>
                            <w:r w:rsidR="002A193B" w:rsidRPr="001067AB">
                              <w:rPr>
                                <w:rFonts w:ascii="Palatino Linotype" w:hAnsi="Palatino Linotype"/>
                                <w:bCs/>
                                <w:sz w:val="16"/>
                                <w:lang w:val="en-IN" w:eastAsia="en-IN"/>
                              </w:rPr>
                              <w:t xml:space="preserve"> </w:t>
                            </w:r>
                          </w:p>
                          <w:p w:rsidR="00B93E69" w:rsidRPr="001067AB" w:rsidRDefault="00B93E69" w:rsidP="00AE038B">
                            <w:pPr>
                              <w:rPr>
                                <w:rFonts w:ascii="Palatino Linotype" w:hAnsi="Palatino Linotype"/>
                                <w:bCs/>
                                <w:sz w:val="16"/>
                                <w:lang w:val="en-IN" w:eastAsia="en-IN"/>
                              </w:rPr>
                            </w:pPr>
                            <w:r w:rsidRPr="001067AB">
                              <w:rPr>
                                <w:rFonts w:ascii="Palatino Linotype" w:hAnsi="Palatino Linotype"/>
                                <w:bCs/>
                                <w:sz w:val="16"/>
                                <w:lang w:val="en-IN" w:eastAsia="en-IN"/>
                              </w:rPr>
                              <w:t>-Cloud Computing</w:t>
                            </w:r>
                          </w:p>
                          <w:p w:rsidR="00B93E69" w:rsidRPr="001067AB" w:rsidRDefault="00B93E69" w:rsidP="00AE038B">
                            <w:pPr>
                              <w:rPr>
                                <w:rFonts w:ascii="Palatino Linotype" w:hAnsi="Palatino Linotype"/>
                                <w:bCs/>
                                <w:sz w:val="16"/>
                                <w:lang w:val="en-IN" w:eastAsia="en-IN"/>
                              </w:rPr>
                            </w:pPr>
                            <w:r w:rsidRPr="001067AB">
                              <w:rPr>
                                <w:rFonts w:ascii="Palatino Linotype" w:hAnsi="Palatino Linotype"/>
                                <w:bCs/>
                                <w:sz w:val="16"/>
                                <w:lang w:val="en-IN" w:eastAsia="en-IN"/>
                              </w:rPr>
                              <w:t>-Grid Computing</w:t>
                            </w:r>
                          </w:p>
                          <w:p w:rsidR="00B93E69" w:rsidRPr="001067AB" w:rsidRDefault="00B93E69" w:rsidP="00AE038B">
                            <w:pPr>
                              <w:rPr>
                                <w:rFonts w:ascii="Palatino Linotype" w:hAnsi="Palatino Linotype"/>
                                <w:bCs/>
                                <w:sz w:val="16"/>
                                <w:lang w:val="en-IN" w:eastAsia="en-IN"/>
                              </w:rPr>
                            </w:pPr>
                            <w:r w:rsidRPr="001067AB">
                              <w:rPr>
                                <w:rFonts w:ascii="Palatino Linotype" w:hAnsi="Palatino Linotype"/>
                                <w:bCs/>
                                <w:sz w:val="16"/>
                                <w:lang w:val="en-IN" w:eastAsia="en-IN"/>
                              </w:rPr>
                              <w:t xml:space="preserve">-Distributed computing </w:t>
                            </w:r>
                          </w:p>
                          <w:p w:rsidR="001243C4" w:rsidRPr="001067AB" w:rsidRDefault="001243C4" w:rsidP="00AE038B">
                            <w:pPr>
                              <w:rPr>
                                <w:rFonts w:ascii="Palatino Linotype" w:hAnsi="Palatino Linotype"/>
                                <w:bCs/>
                                <w:sz w:val="16"/>
                                <w:lang w:val="en-IN" w:eastAsia="en-IN"/>
                              </w:rPr>
                            </w:pPr>
                            <w:r w:rsidRPr="001067AB">
                              <w:rPr>
                                <w:rFonts w:ascii="Palatino Linotype" w:hAnsi="Palatino Linotype"/>
                                <w:bCs/>
                                <w:sz w:val="16"/>
                                <w:lang w:val="en-IN" w:eastAsia="en-IN"/>
                              </w:rPr>
                              <w:t>Communication Technology</w:t>
                            </w:r>
                          </w:p>
                          <w:p w:rsidR="001243C4" w:rsidRPr="001067AB" w:rsidRDefault="001243C4" w:rsidP="00AE038B">
                            <w:pPr>
                              <w:rPr>
                                <w:rFonts w:ascii="Palatino Linotype" w:hAnsi="Palatino Linotype"/>
                                <w:bCs/>
                                <w:sz w:val="16"/>
                                <w:lang w:val="en-IN" w:eastAsia="en-IN"/>
                              </w:rPr>
                            </w:pPr>
                            <w:r w:rsidRPr="001067AB">
                              <w:rPr>
                                <w:rFonts w:ascii="Palatino Linotype" w:hAnsi="Palatino Linotype"/>
                                <w:bCs/>
                                <w:sz w:val="16"/>
                                <w:lang w:val="en-IN" w:eastAsia="en-IN"/>
                              </w:rPr>
                              <w:t>Carbon footprints</w:t>
                            </w:r>
                          </w:p>
                          <w:p w:rsidR="001243C4" w:rsidRPr="001067AB" w:rsidRDefault="00B93E69" w:rsidP="00AE038B">
                            <w:pPr>
                              <w:rPr>
                                <w:rFonts w:ascii="Palatino Linotype" w:hAnsi="Palatino Linotype"/>
                                <w:bCs/>
                                <w:sz w:val="16"/>
                                <w:lang w:val="en-IN" w:eastAsia="en-IN"/>
                              </w:rPr>
                            </w:pPr>
                            <w:r w:rsidRPr="001067AB">
                              <w:rPr>
                                <w:rFonts w:ascii="Palatino Linotype" w:hAnsi="Palatino Linotype"/>
                                <w:bCs/>
                                <w:sz w:val="16"/>
                                <w:lang w:val="en-IN" w:eastAsia="en-IN"/>
                              </w:rPr>
                              <w:t>Smart Grid Networks/Smart Utility</w:t>
                            </w:r>
                          </w:p>
                          <w:p w:rsidR="002A193B" w:rsidRDefault="002A193B" w:rsidP="00AE038B">
                            <w:pPr>
                              <w:rPr>
                                <w:rFonts w:ascii="Palatino Linotype" w:hAnsi="Palatino Linotype"/>
                                <w:bCs/>
                                <w:sz w:val="20"/>
                                <w:lang w:val="en-IN" w:eastAsia="en-IN"/>
                              </w:rPr>
                            </w:pPr>
                          </w:p>
                          <w:p w:rsidR="00B93E69" w:rsidRPr="001243C4" w:rsidRDefault="00B93E69" w:rsidP="00AE038B">
                            <w:pPr>
                              <w:rPr>
                                <w:rFonts w:ascii="Palatino Linotype" w:hAnsi="Palatino Linotype"/>
                                <w:bCs/>
                                <w:sz w:val="20"/>
                                <w:lang w:val="en-IN" w:eastAsia="en-IN"/>
                              </w:rPr>
                            </w:pPr>
                          </w:p>
                          <w:p w:rsidR="001243C4" w:rsidRPr="00193481" w:rsidRDefault="001243C4" w:rsidP="00AE038B">
                            <w:pPr>
                              <w:rPr>
                                <w:rFonts w:ascii="Palatino Linotype" w:hAnsi="Palatino Linotype"/>
                                <w:b/>
                                <w:bCs/>
                                <w:lang w:val="en-IN" w:eastAsia="en-IN"/>
                              </w:rPr>
                            </w:pPr>
                          </w:p>
                          <w:p w:rsidR="00AE038B" w:rsidRPr="00193481" w:rsidRDefault="00AE038B" w:rsidP="00AE03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87.55pt;margin-top:4.6pt;width:172.5pt;height:11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">
                <v:textbox>
                  <w:txbxContent>
                    <w:p w:rsidR="00193481" w:rsidRPr="001067AB" w:rsidRDefault="00193481" w:rsidP="00AE038B">
                      <w:pPr>
                        <w:rPr>
                          <w:rFonts w:ascii="Palatino Linotype" w:hAnsi="Palatino Linotype"/>
                          <w:b/>
                          <w:bCs/>
                          <w:sz w:val="20"/>
                          <w:lang w:val="en-IN" w:eastAsia="en-IN"/>
                        </w:rPr>
                      </w:pPr>
                      <w:r w:rsidRPr="001067AB">
                        <w:rPr>
                          <w:rFonts w:ascii="Palatino Linotype" w:hAnsi="Palatino Linotype"/>
                          <w:b/>
                          <w:bCs/>
                          <w:sz w:val="20"/>
                          <w:u w:val="single"/>
                          <w:lang w:val="en-IN" w:eastAsia="en-IN"/>
                        </w:rPr>
                        <w:t>Theme#2</w:t>
                      </w:r>
                      <w:r w:rsidRPr="001067AB">
                        <w:rPr>
                          <w:rFonts w:ascii="Palatino Linotype" w:hAnsi="Palatino Linotype"/>
                          <w:b/>
                          <w:bCs/>
                          <w:sz w:val="20"/>
                          <w:lang w:val="en-IN" w:eastAsia="en-IN"/>
                        </w:rPr>
                        <w:t>:</w:t>
                      </w:r>
                    </w:p>
                    <w:p w:rsidR="00AE038B" w:rsidRPr="001067AB" w:rsidRDefault="00AE038B" w:rsidP="00AE038B">
                      <w:pPr>
                        <w:rPr>
                          <w:rFonts w:ascii="Palatino Linotype" w:hAnsi="Palatino Linotype"/>
                          <w:b/>
                          <w:bCs/>
                          <w:sz w:val="20"/>
                          <w:lang w:val="en-IN" w:eastAsia="en-IN"/>
                        </w:rPr>
                      </w:pPr>
                      <w:r w:rsidRPr="001067AB">
                        <w:rPr>
                          <w:rFonts w:ascii="Palatino Linotype" w:hAnsi="Palatino Linotype"/>
                          <w:b/>
                          <w:bCs/>
                          <w:sz w:val="20"/>
                          <w:lang w:val="en-IN" w:eastAsia="en-IN"/>
                        </w:rPr>
                        <w:t>Different aspects of ICT</w:t>
                      </w:r>
                    </w:p>
                    <w:p w:rsidR="001243C4" w:rsidRPr="001067AB" w:rsidRDefault="00B93E69" w:rsidP="00AE038B">
                      <w:pPr>
                        <w:rPr>
                          <w:rFonts w:ascii="Palatino Linotype" w:hAnsi="Palatino Linotype"/>
                          <w:bCs/>
                          <w:sz w:val="16"/>
                          <w:lang w:val="en-IN" w:eastAsia="en-IN"/>
                        </w:rPr>
                      </w:pPr>
                      <w:r w:rsidRPr="001067AB">
                        <w:rPr>
                          <w:rFonts w:ascii="Palatino Linotype" w:hAnsi="Palatino Linotype"/>
                          <w:bCs/>
                          <w:sz w:val="16"/>
                          <w:lang w:val="en-IN" w:eastAsia="en-IN"/>
                        </w:rPr>
                        <w:t>Green Computing</w:t>
                      </w:r>
                      <w:r w:rsidR="002A193B" w:rsidRPr="001067AB">
                        <w:rPr>
                          <w:rFonts w:ascii="Palatino Linotype" w:hAnsi="Palatino Linotype"/>
                          <w:bCs/>
                          <w:sz w:val="16"/>
                          <w:lang w:val="en-IN" w:eastAsia="en-IN"/>
                        </w:rPr>
                        <w:t xml:space="preserve"> </w:t>
                      </w:r>
                    </w:p>
                    <w:p w:rsidR="00B93E69" w:rsidRPr="001067AB" w:rsidRDefault="00B93E69" w:rsidP="00AE038B">
                      <w:pPr>
                        <w:rPr>
                          <w:rFonts w:ascii="Palatino Linotype" w:hAnsi="Palatino Linotype"/>
                          <w:bCs/>
                          <w:sz w:val="16"/>
                          <w:lang w:val="en-IN" w:eastAsia="en-IN"/>
                        </w:rPr>
                      </w:pPr>
                      <w:r w:rsidRPr="001067AB">
                        <w:rPr>
                          <w:rFonts w:ascii="Palatino Linotype" w:hAnsi="Palatino Linotype"/>
                          <w:bCs/>
                          <w:sz w:val="16"/>
                          <w:lang w:val="en-IN" w:eastAsia="en-IN"/>
                        </w:rPr>
                        <w:t>-Cloud Computing</w:t>
                      </w:r>
                    </w:p>
                    <w:p w:rsidR="00B93E69" w:rsidRPr="001067AB" w:rsidRDefault="00B93E69" w:rsidP="00AE038B">
                      <w:pPr>
                        <w:rPr>
                          <w:rFonts w:ascii="Palatino Linotype" w:hAnsi="Palatino Linotype"/>
                          <w:bCs/>
                          <w:sz w:val="16"/>
                          <w:lang w:val="en-IN" w:eastAsia="en-IN"/>
                        </w:rPr>
                      </w:pPr>
                      <w:r w:rsidRPr="001067AB">
                        <w:rPr>
                          <w:rFonts w:ascii="Palatino Linotype" w:hAnsi="Palatino Linotype"/>
                          <w:bCs/>
                          <w:sz w:val="16"/>
                          <w:lang w:val="en-IN" w:eastAsia="en-IN"/>
                        </w:rPr>
                        <w:t>-Grid Computing</w:t>
                      </w:r>
                    </w:p>
                    <w:p w:rsidR="00B93E69" w:rsidRPr="001067AB" w:rsidRDefault="00B93E69" w:rsidP="00AE038B">
                      <w:pPr>
                        <w:rPr>
                          <w:rFonts w:ascii="Palatino Linotype" w:hAnsi="Palatino Linotype"/>
                          <w:bCs/>
                          <w:sz w:val="16"/>
                          <w:lang w:val="en-IN" w:eastAsia="en-IN"/>
                        </w:rPr>
                      </w:pPr>
                      <w:r w:rsidRPr="001067AB">
                        <w:rPr>
                          <w:rFonts w:ascii="Palatino Linotype" w:hAnsi="Palatino Linotype"/>
                          <w:bCs/>
                          <w:sz w:val="16"/>
                          <w:lang w:val="en-IN" w:eastAsia="en-IN"/>
                        </w:rPr>
                        <w:t xml:space="preserve">-Distributed computing </w:t>
                      </w:r>
                    </w:p>
                    <w:p w:rsidR="001243C4" w:rsidRPr="001067AB" w:rsidRDefault="001243C4" w:rsidP="00AE038B">
                      <w:pPr>
                        <w:rPr>
                          <w:rFonts w:ascii="Palatino Linotype" w:hAnsi="Palatino Linotype"/>
                          <w:bCs/>
                          <w:sz w:val="16"/>
                          <w:lang w:val="en-IN" w:eastAsia="en-IN"/>
                        </w:rPr>
                      </w:pPr>
                      <w:r w:rsidRPr="001067AB">
                        <w:rPr>
                          <w:rFonts w:ascii="Palatino Linotype" w:hAnsi="Palatino Linotype"/>
                          <w:bCs/>
                          <w:sz w:val="16"/>
                          <w:lang w:val="en-IN" w:eastAsia="en-IN"/>
                        </w:rPr>
                        <w:t>Communication Technology</w:t>
                      </w:r>
                    </w:p>
                    <w:p w:rsidR="001243C4" w:rsidRPr="001067AB" w:rsidRDefault="001243C4" w:rsidP="00AE038B">
                      <w:pPr>
                        <w:rPr>
                          <w:rFonts w:ascii="Palatino Linotype" w:hAnsi="Palatino Linotype"/>
                          <w:bCs/>
                          <w:sz w:val="16"/>
                          <w:lang w:val="en-IN" w:eastAsia="en-IN"/>
                        </w:rPr>
                      </w:pPr>
                      <w:r w:rsidRPr="001067AB">
                        <w:rPr>
                          <w:rFonts w:ascii="Palatino Linotype" w:hAnsi="Palatino Linotype"/>
                          <w:bCs/>
                          <w:sz w:val="16"/>
                          <w:lang w:val="en-IN" w:eastAsia="en-IN"/>
                        </w:rPr>
                        <w:t>Carbon footprints</w:t>
                      </w:r>
                    </w:p>
                    <w:p w:rsidR="001243C4" w:rsidRPr="001067AB" w:rsidRDefault="00B93E69" w:rsidP="00AE038B">
                      <w:pPr>
                        <w:rPr>
                          <w:rFonts w:ascii="Palatino Linotype" w:hAnsi="Palatino Linotype"/>
                          <w:bCs/>
                          <w:sz w:val="16"/>
                          <w:lang w:val="en-IN" w:eastAsia="en-IN"/>
                        </w:rPr>
                      </w:pPr>
                      <w:r w:rsidRPr="001067AB">
                        <w:rPr>
                          <w:rFonts w:ascii="Palatino Linotype" w:hAnsi="Palatino Linotype"/>
                          <w:bCs/>
                          <w:sz w:val="16"/>
                          <w:lang w:val="en-IN" w:eastAsia="en-IN"/>
                        </w:rPr>
                        <w:t>Smart Grid Networks/Smart Utility</w:t>
                      </w:r>
                    </w:p>
                    <w:p w:rsidR="002A193B" w:rsidRDefault="002A193B" w:rsidP="00AE038B">
                      <w:pPr>
                        <w:rPr>
                          <w:rFonts w:ascii="Palatino Linotype" w:hAnsi="Palatino Linotype"/>
                          <w:bCs/>
                          <w:sz w:val="20"/>
                          <w:lang w:val="en-IN" w:eastAsia="en-IN"/>
                        </w:rPr>
                      </w:pPr>
                    </w:p>
                    <w:p w:rsidR="00B93E69" w:rsidRPr="001243C4" w:rsidRDefault="00B93E69" w:rsidP="00AE038B">
                      <w:pPr>
                        <w:rPr>
                          <w:rFonts w:ascii="Palatino Linotype" w:hAnsi="Palatino Linotype"/>
                          <w:bCs/>
                          <w:sz w:val="20"/>
                          <w:lang w:val="en-IN" w:eastAsia="en-IN"/>
                        </w:rPr>
                      </w:pPr>
                    </w:p>
                    <w:p w:rsidR="001243C4" w:rsidRPr="00193481" w:rsidRDefault="001243C4" w:rsidP="00AE038B">
                      <w:pPr>
                        <w:rPr>
                          <w:rFonts w:ascii="Palatino Linotype" w:hAnsi="Palatino Linotype"/>
                          <w:b/>
                          <w:bCs/>
                          <w:lang w:val="en-IN" w:eastAsia="en-IN"/>
                        </w:rPr>
                      </w:pPr>
                    </w:p>
                    <w:p w:rsidR="00AE038B" w:rsidRPr="00193481" w:rsidRDefault="00AE038B" w:rsidP="00AE038B"/>
                  </w:txbxContent>
                </v:textbox>
              </v:shape>
            </w:pict>
          </mc:Fallback>
        </mc:AlternateContent>
      </w:r>
      <w:r>
        <w:rPr>
          <w:rFonts w:ascii="Palatino Linotype" w:hAnsi="Palatino Linotype"/>
          <w:b/>
          <w:bCs/>
          <w:noProof/>
          <w:u w:val="single"/>
        </w:rPr>
        <mc:AlternateContent>
          <mc:Choice Requires="wps">
            <w:drawing>
              <wp:anchor distT="0" distB="0" distL="114300" distR="114300" simplePos="0" relativeHeight="251672576" behindDoc="0" locked="0" layoutInCell="1" allowOverlap="1">
                <wp:simplePos x="0" y="0"/>
                <wp:positionH relativeFrom="column">
                  <wp:posOffset>-797560</wp:posOffset>
                </wp:positionH>
                <wp:positionV relativeFrom="paragraph">
                  <wp:posOffset>58420</wp:posOffset>
                </wp:positionV>
                <wp:extent cx="1800225" cy="963930"/>
                <wp:effectExtent l="12065" t="10795" r="6985" b="63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963930"/>
                        </a:xfrm>
                        <a:prstGeom prst="rect">
                          <a:avLst/>
                        </a:prstGeom>
                        <a:solidFill>
                          <a:srgbClr val="FFFFFF"/>
                        </a:solidFill>
                        <a:ln w="9525">
                          <a:solidFill>
                            <a:srgbClr val="000000"/>
                          </a:solidFill>
                          <a:miter lim="800000"/>
                          <a:headEnd/>
                          <a:tailEnd/>
                        </a:ln>
                      </wps:spPr>
                      <wps:txbx>
                        <w:txbxContent>
                          <w:p w:rsidR="00193481" w:rsidRPr="001067AB" w:rsidRDefault="00193481">
                            <w:pPr>
                              <w:rPr>
                                <w:rFonts w:ascii="Palatino Linotype" w:hAnsi="Palatino Linotype"/>
                                <w:b/>
                                <w:bCs/>
                                <w:sz w:val="20"/>
                                <w:lang w:val="en-IN" w:eastAsia="en-IN"/>
                              </w:rPr>
                            </w:pPr>
                            <w:r w:rsidRPr="001067AB">
                              <w:rPr>
                                <w:rFonts w:ascii="Palatino Linotype" w:hAnsi="Palatino Linotype"/>
                                <w:b/>
                                <w:bCs/>
                                <w:sz w:val="20"/>
                                <w:u w:val="single"/>
                                <w:lang w:val="en-IN" w:eastAsia="en-IN"/>
                              </w:rPr>
                              <w:t>Theme#1</w:t>
                            </w:r>
                            <w:r w:rsidRPr="001067AB">
                              <w:rPr>
                                <w:rFonts w:ascii="Palatino Linotype" w:hAnsi="Palatino Linotype"/>
                                <w:b/>
                                <w:bCs/>
                                <w:sz w:val="20"/>
                                <w:lang w:val="en-IN" w:eastAsia="en-IN"/>
                              </w:rPr>
                              <w:t xml:space="preserve">:  </w:t>
                            </w:r>
                          </w:p>
                          <w:p w:rsidR="001243C4" w:rsidRPr="001067AB" w:rsidRDefault="00AE038B">
                            <w:pPr>
                              <w:rPr>
                                <w:rFonts w:ascii="Palatino Linotype" w:hAnsi="Palatino Linotype"/>
                                <w:b/>
                                <w:bCs/>
                                <w:sz w:val="20"/>
                                <w:lang w:val="en-IN" w:eastAsia="en-IN"/>
                              </w:rPr>
                            </w:pPr>
                            <w:r w:rsidRPr="001067AB">
                              <w:rPr>
                                <w:rFonts w:ascii="Palatino Linotype" w:hAnsi="Palatino Linotype"/>
                                <w:b/>
                                <w:bCs/>
                                <w:sz w:val="20"/>
                                <w:lang w:val="en-IN" w:eastAsia="en-IN"/>
                              </w:rPr>
                              <w:t>ICT &amp; Sustainability</w:t>
                            </w:r>
                          </w:p>
                          <w:p w:rsidR="001243C4" w:rsidRPr="001067AB" w:rsidRDefault="002A193B">
                            <w:pPr>
                              <w:rPr>
                                <w:rFonts w:ascii="Palatino Linotype" w:hAnsi="Palatino Linotype"/>
                                <w:bCs/>
                                <w:sz w:val="16"/>
                                <w:lang w:val="en-IN" w:eastAsia="en-IN"/>
                              </w:rPr>
                            </w:pPr>
                            <w:r w:rsidRPr="001067AB">
                              <w:rPr>
                                <w:rFonts w:ascii="Palatino Linotype" w:hAnsi="Palatino Linotype"/>
                                <w:bCs/>
                                <w:sz w:val="16"/>
                                <w:lang w:val="en-IN" w:eastAsia="en-IN"/>
                              </w:rPr>
                              <w:t>Technologies</w:t>
                            </w:r>
                          </w:p>
                          <w:p w:rsidR="001243C4" w:rsidRPr="001067AB" w:rsidRDefault="001243C4">
                            <w:pPr>
                              <w:rPr>
                                <w:rFonts w:ascii="Palatino Linotype" w:hAnsi="Palatino Linotype"/>
                                <w:bCs/>
                                <w:sz w:val="16"/>
                                <w:lang w:val="en-IN" w:eastAsia="en-IN"/>
                              </w:rPr>
                            </w:pPr>
                            <w:r w:rsidRPr="001067AB">
                              <w:rPr>
                                <w:rFonts w:ascii="Palatino Linotype" w:hAnsi="Palatino Linotype"/>
                                <w:bCs/>
                                <w:sz w:val="16"/>
                                <w:lang w:val="en-IN" w:eastAsia="en-IN"/>
                              </w:rPr>
                              <w:t xml:space="preserve">Infrastructure </w:t>
                            </w:r>
                          </w:p>
                          <w:p w:rsidR="001243C4" w:rsidRPr="001067AB" w:rsidRDefault="001243C4">
                            <w:pPr>
                              <w:rPr>
                                <w:rFonts w:ascii="Palatino Linotype" w:hAnsi="Palatino Linotype"/>
                                <w:bCs/>
                                <w:sz w:val="16"/>
                                <w:lang w:val="en-IN" w:eastAsia="en-IN"/>
                              </w:rPr>
                            </w:pPr>
                            <w:r w:rsidRPr="001067AB">
                              <w:rPr>
                                <w:rFonts w:ascii="Palatino Linotype" w:hAnsi="Palatino Linotype"/>
                                <w:bCs/>
                                <w:sz w:val="16"/>
                                <w:lang w:val="en-IN" w:eastAsia="en-IN"/>
                              </w:rPr>
                              <w:t>Supply Chains</w:t>
                            </w:r>
                          </w:p>
                          <w:p w:rsidR="001243C4" w:rsidRPr="001067AB" w:rsidRDefault="001243C4">
                            <w:pPr>
                              <w:rPr>
                                <w:rFonts w:ascii="Palatino Linotype" w:hAnsi="Palatino Linotype"/>
                                <w:bCs/>
                                <w:sz w:val="16"/>
                                <w:lang w:val="en-IN" w:eastAsia="en-IN"/>
                              </w:rPr>
                            </w:pPr>
                            <w:r w:rsidRPr="001067AB">
                              <w:rPr>
                                <w:rFonts w:ascii="Palatino Linotype" w:hAnsi="Palatino Linotype"/>
                                <w:bCs/>
                                <w:sz w:val="16"/>
                                <w:lang w:val="en-IN" w:eastAsia="en-IN"/>
                              </w:rPr>
                              <w:t>End Consumers</w:t>
                            </w:r>
                          </w:p>
                          <w:p w:rsidR="001243C4" w:rsidRPr="001243C4" w:rsidRDefault="001243C4">
                            <w:pPr>
                              <w:rPr>
                                <w:rFonts w:ascii="Palatino Linotype" w:hAnsi="Palatino Linotype"/>
                                <w:b/>
                                <w:bCs/>
                                <w:lang w:val="en-IN" w:eastAsia="en-I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62.8pt;margin-top:4.6pt;width:141.75pt;height:75.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">
                <v:textbox>
                  <w:txbxContent>
                    <w:p w:rsidR="00193481" w:rsidRPr="001067AB" w:rsidRDefault="00193481">
                      <w:pPr>
                        <w:rPr>
                          <w:rFonts w:ascii="Palatino Linotype" w:hAnsi="Palatino Linotype"/>
                          <w:b/>
                          <w:bCs/>
                          <w:sz w:val="20"/>
                          <w:lang w:val="en-IN" w:eastAsia="en-IN"/>
                        </w:rPr>
                      </w:pPr>
                      <w:r w:rsidRPr="001067AB">
                        <w:rPr>
                          <w:rFonts w:ascii="Palatino Linotype" w:hAnsi="Palatino Linotype"/>
                          <w:b/>
                          <w:bCs/>
                          <w:sz w:val="20"/>
                          <w:u w:val="single"/>
                          <w:lang w:val="en-IN" w:eastAsia="en-IN"/>
                        </w:rPr>
                        <w:t>Theme#1</w:t>
                      </w:r>
                      <w:r w:rsidRPr="001067AB">
                        <w:rPr>
                          <w:rFonts w:ascii="Palatino Linotype" w:hAnsi="Palatino Linotype"/>
                          <w:b/>
                          <w:bCs/>
                          <w:sz w:val="20"/>
                          <w:lang w:val="en-IN" w:eastAsia="en-IN"/>
                        </w:rPr>
                        <w:t xml:space="preserve">:  </w:t>
                      </w:r>
                    </w:p>
                    <w:p w:rsidR="001243C4" w:rsidRPr="001067AB" w:rsidRDefault="00AE038B">
                      <w:pPr>
                        <w:rPr>
                          <w:rFonts w:ascii="Palatino Linotype" w:hAnsi="Palatino Linotype"/>
                          <w:b/>
                          <w:bCs/>
                          <w:sz w:val="20"/>
                          <w:lang w:val="en-IN" w:eastAsia="en-IN"/>
                        </w:rPr>
                      </w:pPr>
                      <w:r w:rsidRPr="001067AB">
                        <w:rPr>
                          <w:rFonts w:ascii="Palatino Linotype" w:hAnsi="Palatino Linotype"/>
                          <w:b/>
                          <w:bCs/>
                          <w:sz w:val="20"/>
                          <w:lang w:val="en-IN" w:eastAsia="en-IN"/>
                        </w:rPr>
                        <w:t>ICT &amp; Sustainability</w:t>
                      </w:r>
                    </w:p>
                    <w:p w:rsidR="001243C4" w:rsidRPr="001067AB" w:rsidRDefault="002A193B">
                      <w:pPr>
                        <w:rPr>
                          <w:rFonts w:ascii="Palatino Linotype" w:hAnsi="Palatino Linotype"/>
                          <w:bCs/>
                          <w:sz w:val="16"/>
                          <w:lang w:val="en-IN" w:eastAsia="en-IN"/>
                        </w:rPr>
                      </w:pPr>
                      <w:r w:rsidRPr="001067AB">
                        <w:rPr>
                          <w:rFonts w:ascii="Palatino Linotype" w:hAnsi="Palatino Linotype"/>
                          <w:bCs/>
                          <w:sz w:val="16"/>
                          <w:lang w:val="en-IN" w:eastAsia="en-IN"/>
                        </w:rPr>
                        <w:t>Technologies</w:t>
                      </w:r>
                    </w:p>
                    <w:p w:rsidR="001243C4" w:rsidRPr="001067AB" w:rsidRDefault="001243C4">
                      <w:pPr>
                        <w:rPr>
                          <w:rFonts w:ascii="Palatino Linotype" w:hAnsi="Palatino Linotype"/>
                          <w:bCs/>
                          <w:sz w:val="16"/>
                          <w:lang w:val="en-IN" w:eastAsia="en-IN"/>
                        </w:rPr>
                      </w:pPr>
                      <w:r w:rsidRPr="001067AB">
                        <w:rPr>
                          <w:rFonts w:ascii="Palatino Linotype" w:hAnsi="Palatino Linotype"/>
                          <w:bCs/>
                          <w:sz w:val="16"/>
                          <w:lang w:val="en-IN" w:eastAsia="en-IN"/>
                        </w:rPr>
                        <w:t xml:space="preserve">Infrastructure </w:t>
                      </w:r>
                    </w:p>
                    <w:p w:rsidR="001243C4" w:rsidRPr="001067AB" w:rsidRDefault="001243C4">
                      <w:pPr>
                        <w:rPr>
                          <w:rFonts w:ascii="Palatino Linotype" w:hAnsi="Palatino Linotype"/>
                          <w:bCs/>
                          <w:sz w:val="16"/>
                          <w:lang w:val="en-IN" w:eastAsia="en-IN"/>
                        </w:rPr>
                      </w:pPr>
                      <w:r w:rsidRPr="001067AB">
                        <w:rPr>
                          <w:rFonts w:ascii="Palatino Linotype" w:hAnsi="Palatino Linotype"/>
                          <w:bCs/>
                          <w:sz w:val="16"/>
                          <w:lang w:val="en-IN" w:eastAsia="en-IN"/>
                        </w:rPr>
                        <w:t>Supply Chains</w:t>
                      </w:r>
                    </w:p>
                    <w:p w:rsidR="001243C4" w:rsidRPr="001067AB" w:rsidRDefault="001243C4">
                      <w:pPr>
                        <w:rPr>
                          <w:rFonts w:ascii="Palatino Linotype" w:hAnsi="Palatino Linotype"/>
                          <w:bCs/>
                          <w:sz w:val="16"/>
                          <w:lang w:val="en-IN" w:eastAsia="en-IN"/>
                        </w:rPr>
                      </w:pPr>
                      <w:r w:rsidRPr="001067AB">
                        <w:rPr>
                          <w:rFonts w:ascii="Palatino Linotype" w:hAnsi="Palatino Linotype"/>
                          <w:bCs/>
                          <w:sz w:val="16"/>
                          <w:lang w:val="en-IN" w:eastAsia="en-IN"/>
                        </w:rPr>
                        <w:t>End Consumers</w:t>
                      </w:r>
                    </w:p>
                    <w:p w:rsidR="001243C4" w:rsidRPr="001243C4" w:rsidRDefault="001243C4">
                      <w:pPr>
                        <w:rPr>
                          <w:rFonts w:ascii="Palatino Linotype" w:hAnsi="Palatino Linotype"/>
                          <w:b/>
                          <w:bCs/>
                          <w:lang w:val="en-IN" w:eastAsia="en-IN"/>
                        </w:rPr>
                      </w:pPr>
                    </w:p>
                  </w:txbxContent>
                </v:textbox>
              </v:shape>
            </w:pict>
          </mc:Fallback>
        </mc:AlternateContent>
      </w:r>
    </w:p>
    <w:p w:rsidR="004F2FD9" w:rsidRDefault="004F2FD9">
      <w:pPr>
        <w:rPr>
          <w:rFonts w:ascii="Palatino Linotype" w:hAnsi="Palatino Linotype"/>
          <w:b/>
          <w:bCs/>
          <w:u w:val="single"/>
          <w:lang w:val="en-IN" w:eastAsia="en-IN"/>
        </w:rPr>
      </w:pPr>
    </w:p>
    <w:p w:rsidR="00AE038B" w:rsidRDefault="00AE038B">
      <w:pPr>
        <w:rPr>
          <w:rFonts w:ascii="Palatino Linotype" w:hAnsi="Palatino Linotype"/>
          <w:b/>
          <w:bCs/>
          <w:u w:val="single"/>
          <w:lang w:val="en-IN" w:eastAsia="en-IN"/>
        </w:rPr>
      </w:pPr>
    </w:p>
    <w:p w:rsidR="00AE038B" w:rsidRDefault="00AE038B">
      <w:pPr>
        <w:rPr>
          <w:rFonts w:ascii="Palatino Linotype" w:hAnsi="Palatino Linotype"/>
          <w:b/>
          <w:bCs/>
          <w:u w:val="single"/>
          <w:lang w:val="en-IN" w:eastAsia="en-IN"/>
        </w:rPr>
      </w:pPr>
    </w:p>
    <w:p w:rsidR="00AE038B" w:rsidRDefault="00AE038B">
      <w:pPr>
        <w:rPr>
          <w:rFonts w:ascii="Palatino Linotype" w:hAnsi="Palatino Linotype"/>
          <w:b/>
          <w:bCs/>
          <w:u w:val="single"/>
          <w:lang w:val="en-IN" w:eastAsia="en-IN"/>
        </w:rPr>
      </w:pPr>
    </w:p>
    <w:p w:rsidR="00AE038B" w:rsidRDefault="00AE038B">
      <w:pPr>
        <w:rPr>
          <w:rFonts w:ascii="Palatino Linotype" w:hAnsi="Palatino Linotype"/>
          <w:b/>
          <w:bCs/>
          <w:u w:val="single"/>
          <w:lang w:val="en-IN" w:eastAsia="en-IN"/>
        </w:rPr>
      </w:pPr>
    </w:p>
    <w:p w:rsidR="004F2FD9" w:rsidRDefault="004F2FD9">
      <w:pPr>
        <w:rPr>
          <w:rFonts w:ascii="Palatino Linotype" w:hAnsi="Palatino Linotype"/>
          <w:b/>
          <w:bCs/>
          <w:u w:val="single"/>
          <w:lang w:val="en-IN" w:eastAsia="en-IN"/>
        </w:rPr>
      </w:pPr>
    </w:p>
    <w:p w:rsidR="00796B12" w:rsidRDefault="00DE6491">
      <w:pPr>
        <w:rPr>
          <w:rFonts w:ascii="Palatino Linotype" w:hAnsi="Palatino Linotype"/>
          <w:b/>
          <w:bCs/>
          <w:u w:val="single"/>
          <w:lang w:val="en-IN" w:eastAsia="en-IN"/>
        </w:rPr>
      </w:pPr>
      <w:r>
        <w:rPr>
          <w:rFonts w:ascii="Palatino Linotype" w:hAnsi="Palatino Linotype"/>
          <w:b/>
          <w:bCs/>
          <w:noProof/>
          <w:u w:val="single"/>
        </w:rPr>
        <mc:AlternateContent>
          <mc:Choice Requires="wps">
            <w:drawing>
              <wp:anchor distT="0" distB="0" distL="114300" distR="114300" simplePos="0" relativeHeight="251680768" behindDoc="0" locked="0" layoutInCell="1" allowOverlap="1">
                <wp:simplePos x="0" y="0"/>
                <wp:positionH relativeFrom="column">
                  <wp:posOffset>723265</wp:posOffset>
                </wp:positionH>
                <wp:positionV relativeFrom="paragraph">
                  <wp:posOffset>4860925</wp:posOffset>
                </wp:positionV>
                <wp:extent cx="1008380" cy="554990"/>
                <wp:effectExtent l="8890" t="31750" r="20955" b="32385"/>
                <wp:wrapNone/>
                <wp:docPr id="1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554990"/>
                        </a:xfrm>
                        <a:prstGeom prst="rightArrow">
                          <a:avLst>
                            <a:gd name="adj1" fmla="val 50000"/>
                            <a:gd name="adj2" fmla="val 45423"/>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1067AB" w:rsidRPr="009F5F15" w:rsidRDefault="009F5F15" w:rsidP="001067AB">
                            <w:pPr>
                              <w:rPr>
                                <w:sz w:val="20"/>
                              </w:rPr>
                            </w:pPr>
                            <w:r w:rsidRPr="009F5F15">
                              <w:rPr>
                                <w:sz w:val="20"/>
                              </w:rPr>
                              <w:t>Opportunities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29" type="#_x0000_t13" style="position:absolute;margin-left:56.95pt;margin-top:382.75pt;width:79.4pt;height:43.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" fillcolor="white [3201]" strokecolor="#c2d69b [1942]" strokeweight="1pt">
                <v:fill color2="#d6e3bc [1302]" focus="100%" type="gradient"/>
                <v:shadow on="t" color="#4e6128 [1606]" opacity=".5" offset="1pt"/>
                <v:textbox>
                  <w:txbxContent>
                    <w:p w:rsidR="001067AB" w:rsidRPr="009F5F15" w:rsidRDefault="009F5F15" w:rsidP="001067AB">
                      <w:pPr>
                        <w:rPr>
                          <w:sz w:val="20"/>
                        </w:rPr>
                      </w:pPr>
                      <w:r w:rsidRPr="009F5F15">
                        <w:rPr>
                          <w:sz w:val="20"/>
                        </w:rPr>
                        <w:t>Opportunities</w:t>
                      </w:r>
                    </w:p>
                  </w:txbxContent>
                </v:textbox>
              </v:shape>
            </w:pict>
          </mc:Fallback>
        </mc:AlternateContent>
      </w:r>
      <w:r>
        <w:rPr>
          <w:rFonts w:ascii="Palatino Linotype" w:hAnsi="Palatino Linotype"/>
          <w:b/>
          <w:bCs/>
          <w:noProof/>
          <w:u w:val="single"/>
        </w:rPr>
        <mc:AlternateContent>
          <mc:Choice Requires="wps">
            <w:drawing>
              <wp:anchor distT="0" distB="0" distL="114300" distR="114300" simplePos="0" relativeHeight="251682816" behindDoc="0" locked="0" layoutInCell="1" allowOverlap="1">
                <wp:simplePos x="0" y="0"/>
                <wp:positionH relativeFrom="column">
                  <wp:posOffset>2578100</wp:posOffset>
                </wp:positionH>
                <wp:positionV relativeFrom="paragraph">
                  <wp:posOffset>4581525</wp:posOffset>
                </wp:positionV>
                <wp:extent cx="1099820" cy="1229360"/>
                <wp:effectExtent l="6350" t="38100" r="17780" b="37465"/>
                <wp:wrapNone/>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820" cy="1229360"/>
                        </a:xfrm>
                        <a:prstGeom prst="rightArrow">
                          <a:avLst>
                            <a:gd name="adj1" fmla="val 50000"/>
                            <a:gd name="adj2" fmla="val 25000"/>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9F5F15" w:rsidRDefault="009F5F15" w:rsidP="009F5F15">
                            <w:pPr>
                              <w:rPr>
                                <w:sz w:val="20"/>
                              </w:rPr>
                            </w:pPr>
                            <w:r w:rsidRPr="009F5F15">
                              <w:rPr>
                                <w:sz w:val="20"/>
                              </w:rPr>
                              <w:t xml:space="preserve">Government </w:t>
                            </w:r>
                          </w:p>
                          <w:p w:rsidR="009F5F15" w:rsidRPr="009F5F15" w:rsidRDefault="009F5F15" w:rsidP="009F5F15">
                            <w:pPr>
                              <w:rPr>
                                <w:sz w:val="20"/>
                              </w:rPr>
                            </w:pPr>
                            <w:r w:rsidRPr="009F5F15">
                              <w:rPr>
                                <w:sz w:val="20"/>
                              </w:rPr>
                              <w:t xml:space="preserve">&amp; </w:t>
                            </w:r>
                          </w:p>
                          <w:p w:rsidR="008D6AAD" w:rsidRDefault="009F5F15" w:rsidP="009F5F15">
                            <w:pPr>
                              <w:rPr>
                                <w:sz w:val="20"/>
                              </w:rPr>
                            </w:pPr>
                            <w:r w:rsidRPr="009F5F15">
                              <w:rPr>
                                <w:sz w:val="20"/>
                              </w:rPr>
                              <w:t>PPP</w:t>
                            </w:r>
                          </w:p>
                          <w:p w:rsidR="001067AB" w:rsidRPr="009F5F15" w:rsidRDefault="008D6AAD" w:rsidP="009F5F15">
                            <w:pPr>
                              <w:rPr>
                                <w:sz w:val="20"/>
                              </w:rPr>
                            </w:pPr>
                            <w:r>
                              <w:rPr>
                                <w:sz w:val="20"/>
                              </w:rPr>
                              <w:t>Case Studies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0" type="#_x0000_t13" style="position:absolute;margin-left:203pt;margin-top:360.75pt;width:86.6pt;height:9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" fillcolor="white [3201]" strokecolor="#c2d69b [1942]" strokeweight="1pt">
                <v:fill color2="#d6e3bc [1302]" focus="100%" type="gradient"/>
                <v:shadow on="t" color="#4e6128 [1606]" opacity=".5" offset="1pt"/>
                <v:textbox>
                  <w:txbxContent>
                    <w:p w:rsidR="009F5F15" w:rsidRDefault="009F5F15" w:rsidP="009F5F15">
                      <w:pPr>
                        <w:rPr>
                          <w:sz w:val="20"/>
                        </w:rPr>
                      </w:pPr>
                      <w:r w:rsidRPr="009F5F15">
                        <w:rPr>
                          <w:sz w:val="20"/>
                        </w:rPr>
                        <w:t xml:space="preserve">Government </w:t>
                      </w:r>
                    </w:p>
                    <w:p w:rsidR="009F5F15" w:rsidRPr="009F5F15" w:rsidRDefault="009F5F15" w:rsidP="009F5F15">
                      <w:pPr>
                        <w:rPr>
                          <w:sz w:val="20"/>
                        </w:rPr>
                      </w:pPr>
                      <w:r w:rsidRPr="009F5F15">
                        <w:rPr>
                          <w:sz w:val="20"/>
                        </w:rPr>
                        <w:t xml:space="preserve">&amp; </w:t>
                      </w:r>
                    </w:p>
                    <w:p w:rsidR="008D6AAD" w:rsidRDefault="009F5F15" w:rsidP="009F5F15">
                      <w:pPr>
                        <w:rPr>
                          <w:sz w:val="20"/>
                        </w:rPr>
                      </w:pPr>
                      <w:r w:rsidRPr="009F5F15">
                        <w:rPr>
                          <w:sz w:val="20"/>
                        </w:rPr>
                        <w:t>PPP</w:t>
                      </w:r>
                    </w:p>
                    <w:p w:rsidR="001067AB" w:rsidRPr="009F5F15" w:rsidRDefault="008D6AAD" w:rsidP="009F5F15">
                      <w:pPr>
                        <w:rPr>
                          <w:sz w:val="20"/>
                        </w:rPr>
                      </w:pPr>
                      <w:r>
                        <w:rPr>
                          <w:sz w:val="20"/>
                        </w:rPr>
                        <w:t>Case Studies</w:t>
                      </w:r>
                    </w:p>
                  </w:txbxContent>
                </v:textbox>
              </v:shape>
            </w:pict>
          </mc:Fallback>
        </mc:AlternateContent>
      </w:r>
      <w:r>
        <w:rPr>
          <w:rFonts w:ascii="Palatino Linotype" w:hAnsi="Palatino Linotype"/>
          <w:b/>
          <w:bCs/>
          <w:noProof/>
          <w:u w:val="single"/>
        </w:rPr>
        <mc:AlternateContent>
          <mc:Choice Requires="wps">
            <w:drawing>
              <wp:anchor distT="0" distB="0" distL="114300" distR="114300" simplePos="0" relativeHeight="251681792" behindDoc="0" locked="0" layoutInCell="1" allowOverlap="1">
                <wp:simplePos x="0" y="0"/>
                <wp:positionH relativeFrom="column">
                  <wp:posOffset>1731645</wp:posOffset>
                </wp:positionH>
                <wp:positionV relativeFrom="paragraph">
                  <wp:posOffset>4641850</wp:posOffset>
                </wp:positionV>
                <wp:extent cx="798830" cy="1016635"/>
                <wp:effectExtent l="7620" t="41275" r="22225" b="46990"/>
                <wp:wrapNone/>
                <wp:docPr id="1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830" cy="1016635"/>
                        </a:xfrm>
                        <a:prstGeom prst="rightArrow">
                          <a:avLst>
                            <a:gd name="adj1" fmla="val 50000"/>
                            <a:gd name="adj2" fmla="val 25000"/>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9F5F15" w:rsidRPr="009F5F15" w:rsidRDefault="009F5F15" w:rsidP="009F5F15">
                            <w:pPr>
                              <w:rPr>
                                <w:sz w:val="20"/>
                              </w:rPr>
                            </w:pPr>
                            <w:r w:rsidRPr="009F5F15">
                              <w:rPr>
                                <w:sz w:val="20"/>
                              </w:rPr>
                              <w:t xml:space="preserve">Impacts </w:t>
                            </w:r>
                          </w:p>
                          <w:p w:rsidR="009F5F15" w:rsidRPr="009F5F15" w:rsidRDefault="009F5F15" w:rsidP="009F5F15">
                            <w:pPr>
                              <w:rPr>
                                <w:sz w:val="20"/>
                              </w:rPr>
                            </w:pPr>
                            <w:r w:rsidRPr="009F5F15">
                              <w:rPr>
                                <w:sz w:val="20"/>
                              </w:rPr>
                              <w:t xml:space="preserve">&amp; </w:t>
                            </w:r>
                          </w:p>
                          <w:p w:rsidR="009F5F15" w:rsidRPr="009F5F15" w:rsidRDefault="009F5F15" w:rsidP="009F5F15">
                            <w:pPr>
                              <w:rPr>
                                <w:sz w:val="20"/>
                              </w:rPr>
                            </w:pPr>
                            <w:r w:rsidRPr="009F5F15">
                              <w:rPr>
                                <w:sz w:val="20"/>
                              </w:rPr>
                              <w:t>Conditions</w:t>
                            </w:r>
                          </w:p>
                          <w:p w:rsidR="001067AB" w:rsidRDefault="001067AB" w:rsidP="001067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1" type="#_x0000_t13" style="position:absolute;margin-left:136.35pt;margin-top:365.5pt;width:62.9pt;height:8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" fillcolor="white [3201]" strokecolor="#c2d69b [1942]" strokeweight="1pt">
                <v:fill color2="#d6e3bc [1302]" focus="100%" type="gradient"/>
                <v:shadow on="t" color="#4e6128 [1606]" opacity=".5" offset="1pt"/>
                <v:textbox>
                  <w:txbxContent>
                    <w:p w:rsidR="009F5F15" w:rsidRPr="009F5F15" w:rsidRDefault="009F5F15" w:rsidP="009F5F15">
                      <w:pPr>
                        <w:rPr>
                          <w:sz w:val="20"/>
                        </w:rPr>
                      </w:pPr>
                      <w:r w:rsidRPr="009F5F15">
                        <w:rPr>
                          <w:sz w:val="20"/>
                        </w:rPr>
                        <w:t xml:space="preserve">Impacts </w:t>
                      </w:r>
                    </w:p>
                    <w:p w:rsidR="009F5F15" w:rsidRPr="009F5F15" w:rsidRDefault="009F5F15" w:rsidP="009F5F15">
                      <w:pPr>
                        <w:rPr>
                          <w:sz w:val="20"/>
                        </w:rPr>
                      </w:pPr>
                      <w:r w:rsidRPr="009F5F15">
                        <w:rPr>
                          <w:sz w:val="20"/>
                        </w:rPr>
                        <w:t xml:space="preserve">&amp; </w:t>
                      </w:r>
                    </w:p>
                    <w:p w:rsidR="009F5F15" w:rsidRPr="009F5F15" w:rsidRDefault="009F5F15" w:rsidP="009F5F15">
                      <w:pPr>
                        <w:rPr>
                          <w:sz w:val="20"/>
                        </w:rPr>
                      </w:pPr>
                      <w:r w:rsidRPr="009F5F15">
                        <w:rPr>
                          <w:sz w:val="20"/>
                        </w:rPr>
                        <w:t>Conditions</w:t>
                      </w:r>
                    </w:p>
                    <w:p w:rsidR="001067AB" w:rsidRDefault="001067AB" w:rsidP="001067AB"/>
                  </w:txbxContent>
                </v:textbox>
              </v:shape>
            </w:pict>
          </mc:Fallback>
        </mc:AlternateContent>
      </w:r>
      <w:r>
        <w:rPr>
          <w:rFonts w:ascii="Palatino Linotype" w:hAnsi="Palatino Linotype"/>
          <w:b/>
          <w:bCs/>
          <w:noProof/>
          <w:u w:val="single"/>
        </w:rPr>
        <mc:AlternateContent>
          <mc:Choice Requires="wps">
            <w:drawing>
              <wp:anchor distT="0" distB="0" distL="114300" distR="114300" simplePos="0" relativeHeight="251678720" behindDoc="0" locked="0" layoutInCell="1" allowOverlap="1">
                <wp:simplePos x="0" y="0"/>
                <wp:positionH relativeFrom="column">
                  <wp:posOffset>-288925</wp:posOffset>
                </wp:positionH>
                <wp:positionV relativeFrom="paragraph">
                  <wp:posOffset>4147820</wp:posOffset>
                </wp:positionV>
                <wp:extent cx="1897380" cy="318770"/>
                <wp:effectExtent l="25400" t="23495" r="39370" b="4826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1877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1067AB" w:rsidRDefault="001067AB">
                            <w:r>
                              <w:t>Flow of Training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22.75pt;margin-top:326.6pt;width:149.4pt;height:2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" fillcolor="#9bbb59 [3206]" strokecolor="#f2f2f2 [3041]" strokeweight="3pt">
                <v:shadow on="t" color="#4e6128 [1606]" opacity=".5" offset="1pt"/>
                <v:textbox>
                  <w:txbxContent>
                    <w:p w:rsidR="001067AB" w:rsidRDefault="001067AB">
                      <w:r>
                        <w:t>Flow of Training Program</w:t>
                      </w:r>
                    </w:p>
                  </w:txbxContent>
                </v:textbox>
              </v:shape>
            </w:pict>
          </mc:Fallback>
        </mc:AlternateContent>
      </w:r>
      <w:r>
        <w:rPr>
          <w:rFonts w:ascii="Palatino Linotype" w:hAnsi="Palatino Linotype"/>
          <w:b/>
          <w:bCs/>
          <w:noProof/>
          <w:u w:val="single"/>
        </w:rPr>
        <mc:AlternateContent>
          <mc:Choice Requires="wps">
            <w:drawing>
              <wp:anchor distT="0" distB="0" distL="114300" distR="114300" simplePos="0" relativeHeight="251679744" behindDoc="0" locked="0" layoutInCell="1" allowOverlap="1">
                <wp:simplePos x="0" y="0"/>
                <wp:positionH relativeFrom="column">
                  <wp:posOffset>-237490</wp:posOffset>
                </wp:positionH>
                <wp:positionV relativeFrom="paragraph">
                  <wp:posOffset>4742815</wp:posOffset>
                </wp:positionV>
                <wp:extent cx="960755" cy="742315"/>
                <wp:effectExtent l="10160" t="27940" r="19685" b="29845"/>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755" cy="742315"/>
                        </a:xfrm>
                        <a:prstGeom prst="rightArrow">
                          <a:avLst>
                            <a:gd name="adj1" fmla="val 50000"/>
                            <a:gd name="adj2" fmla="val 3235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1067AB" w:rsidRDefault="009F5F15">
                            <w:r w:rsidRPr="009F5F15">
                              <w:rPr>
                                <w:sz w:val="20"/>
                              </w:rPr>
                              <w:t>Introduction</w:t>
                            </w:r>
                            <w:r>
                              <w:t xml:space="preserve"> </w:t>
                            </w:r>
                            <w:r w:rsidRPr="009F5F15">
                              <w:rPr>
                                <w:sz w:val="20"/>
                              </w:rPr>
                              <w:t>to ICT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33" type="#_x0000_t13" style="position:absolute;margin-left:-18.7pt;margin-top:373.45pt;width:75.65pt;height:58.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" fillcolor="white [3201]" strokecolor="#c2d69b [1942]" strokeweight="1pt">
                <v:fill color2="#d6e3bc [1302]" focus="100%" type="gradient"/>
                <v:shadow on="t" color="#4e6128 [1606]" opacity=".5" offset="1pt"/>
                <v:textbox>
                  <w:txbxContent>
                    <w:p w:rsidR="001067AB" w:rsidRDefault="009F5F15">
                      <w:r w:rsidRPr="009F5F15">
                        <w:rPr>
                          <w:sz w:val="20"/>
                        </w:rPr>
                        <w:t>Introduction</w:t>
                      </w:r>
                      <w:r>
                        <w:t xml:space="preserve"> </w:t>
                      </w:r>
                      <w:r w:rsidRPr="009F5F15">
                        <w:rPr>
                          <w:sz w:val="20"/>
                        </w:rPr>
                        <w:t>to ICT</w:t>
                      </w:r>
                    </w:p>
                  </w:txbxContent>
                </v:textbox>
              </v:shape>
            </w:pict>
          </mc:Fallback>
        </mc:AlternateContent>
      </w:r>
      <w:r>
        <w:rPr>
          <w:rFonts w:ascii="Palatino Linotype" w:hAnsi="Palatino Linotype"/>
          <w:b/>
          <w:bCs/>
          <w:noProof/>
          <w:u w:val="single"/>
        </w:rPr>
        <mc:AlternateContent>
          <mc:Choice Requires="wps">
            <w:drawing>
              <wp:anchor distT="0" distB="0" distL="114300" distR="114300" simplePos="0" relativeHeight="251683840" behindDoc="0" locked="0" layoutInCell="1" allowOverlap="1">
                <wp:simplePos x="0" y="0"/>
                <wp:positionH relativeFrom="column">
                  <wp:posOffset>3713480</wp:posOffset>
                </wp:positionH>
                <wp:positionV relativeFrom="paragraph">
                  <wp:posOffset>4528185</wp:posOffset>
                </wp:positionV>
                <wp:extent cx="802640" cy="1130300"/>
                <wp:effectExtent l="8255" t="51435" r="17780" b="46990"/>
                <wp:wrapNone/>
                <wp:docPr id="1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1130300"/>
                        </a:xfrm>
                        <a:prstGeom prst="rightArrow">
                          <a:avLst>
                            <a:gd name="adj1" fmla="val 50000"/>
                            <a:gd name="adj2" fmla="val 25000"/>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9F5F15" w:rsidRPr="009F5F15" w:rsidRDefault="009F5F15" w:rsidP="00574FE4">
                            <w:pPr>
                              <w:rPr>
                                <w:sz w:val="20"/>
                              </w:rPr>
                            </w:pPr>
                            <w:r w:rsidRPr="009F5F15">
                              <w:rPr>
                                <w:sz w:val="20"/>
                              </w:rPr>
                              <w:t xml:space="preserve">Barriers </w:t>
                            </w:r>
                          </w:p>
                          <w:p w:rsidR="009F5F15" w:rsidRPr="009F5F15" w:rsidRDefault="009F5F15" w:rsidP="00574FE4">
                            <w:pPr>
                              <w:rPr>
                                <w:sz w:val="20"/>
                              </w:rPr>
                            </w:pPr>
                            <w:r w:rsidRPr="009F5F15">
                              <w:rPr>
                                <w:sz w:val="20"/>
                              </w:rPr>
                              <w:t>&amp;</w:t>
                            </w:r>
                          </w:p>
                          <w:p w:rsidR="00574FE4" w:rsidRPr="009F5F15" w:rsidRDefault="009F5F15" w:rsidP="00574FE4">
                            <w:pPr>
                              <w:rPr>
                                <w:sz w:val="20"/>
                              </w:rPr>
                            </w:pPr>
                            <w:r w:rsidRPr="009F5F15">
                              <w:rPr>
                                <w:sz w:val="20"/>
                              </w:rPr>
                              <w:t xml:space="preserve"> Solutions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34" type="#_x0000_t13" style="position:absolute;margin-left:292.4pt;margin-top:356.55pt;width:63.2pt;height:8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" fillcolor="white [3201]" strokecolor="#c2d69b [1942]" strokeweight="1pt">
                <v:fill color2="#d6e3bc [1302]" focus="100%" type="gradient"/>
                <v:shadow on="t" color="#4e6128 [1606]" opacity=".5" offset="1pt"/>
                <v:textbox>
                  <w:txbxContent>
                    <w:p w:rsidR="009F5F15" w:rsidRPr="009F5F15" w:rsidRDefault="009F5F15" w:rsidP="00574FE4">
                      <w:pPr>
                        <w:rPr>
                          <w:sz w:val="20"/>
                        </w:rPr>
                      </w:pPr>
                      <w:r w:rsidRPr="009F5F15">
                        <w:rPr>
                          <w:sz w:val="20"/>
                        </w:rPr>
                        <w:t xml:space="preserve">Barriers </w:t>
                      </w:r>
                    </w:p>
                    <w:p w:rsidR="009F5F15" w:rsidRPr="009F5F15" w:rsidRDefault="009F5F15" w:rsidP="00574FE4">
                      <w:pPr>
                        <w:rPr>
                          <w:sz w:val="20"/>
                        </w:rPr>
                      </w:pPr>
                      <w:r w:rsidRPr="009F5F15">
                        <w:rPr>
                          <w:sz w:val="20"/>
                        </w:rPr>
                        <w:t>&amp;</w:t>
                      </w:r>
                    </w:p>
                    <w:p w:rsidR="00574FE4" w:rsidRPr="009F5F15" w:rsidRDefault="009F5F15" w:rsidP="00574FE4">
                      <w:pPr>
                        <w:rPr>
                          <w:sz w:val="20"/>
                        </w:rPr>
                      </w:pPr>
                      <w:r w:rsidRPr="009F5F15">
                        <w:rPr>
                          <w:sz w:val="20"/>
                        </w:rPr>
                        <w:t xml:space="preserve"> Solutions</w:t>
                      </w:r>
                    </w:p>
                  </w:txbxContent>
                </v:textbox>
              </v:shape>
            </w:pict>
          </mc:Fallback>
        </mc:AlternateContent>
      </w:r>
      <w:r>
        <w:rPr>
          <w:rFonts w:ascii="Palatino Linotype" w:hAnsi="Palatino Linotype"/>
          <w:b/>
          <w:bCs/>
          <w:noProof/>
          <w:u w:val="single"/>
        </w:rPr>
        <mc:AlternateContent>
          <mc:Choice Requires="wps">
            <w:drawing>
              <wp:anchor distT="0" distB="0" distL="114300" distR="114300" simplePos="0" relativeHeight="251684864" behindDoc="0" locked="0" layoutInCell="1" allowOverlap="1">
                <wp:simplePos x="0" y="0"/>
                <wp:positionH relativeFrom="column">
                  <wp:posOffset>4559300</wp:posOffset>
                </wp:positionH>
                <wp:positionV relativeFrom="paragraph">
                  <wp:posOffset>4225290</wp:posOffset>
                </wp:positionV>
                <wp:extent cx="1682115" cy="1664970"/>
                <wp:effectExtent l="6350" t="34290" r="16510" b="34290"/>
                <wp:wrapNone/>
                <wp:docPr id="1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115" cy="1664970"/>
                        </a:xfrm>
                        <a:prstGeom prst="rightArrow">
                          <a:avLst>
                            <a:gd name="adj1" fmla="val 50000"/>
                            <a:gd name="adj2" fmla="val 2525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574FE4" w:rsidRPr="009F5F15" w:rsidRDefault="009F5F15" w:rsidP="00574FE4">
                            <w:pPr>
                              <w:rPr>
                                <w:sz w:val="20"/>
                              </w:rPr>
                            </w:pPr>
                            <w:r w:rsidRPr="009F5F15">
                              <w:rPr>
                                <w:sz w:val="20"/>
                              </w:rPr>
                              <w:t>Hands-on-sessions:-</w:t>
                            </w:r>
                          </w:p>
                          <w:p w:rsidR="009F5F15" w:rsidRPr="009F5F15" w:rsidRDefault="009F5F15" w:rsidP="00574FE4">
                            <w:pPr>
                              <w:rPr>
                                <w:sz w:val="20"/>
                              </w:rPr>
                            </w:pPr>
                            <w:r w:rsidRPr="009F5F15">
                              <w:rPr>
                                <w:sz w:val="20"/>
                              </w:rPr>
                              <w:t>Cloud Computing</w:t>
                            </w:r>
                          </w:p>
                          <w:p w:rsidR="009F5F15" w:rsidRPr="009F5F15" w:rsidRDefault="00EC567C" w:rsidP="00574FE4">
                            <w:pPr>
                              <w:rPr>
                                <w:sz w:val="20"/>
                              </w:rPr>
                            </w:pPr>
                            <w:r>
                              <w:rPr>
                                <w:sz w:val="20"/>
                              </w:rPr>
                              <w:t>Green Computing</w:t>
                            </w:r>
                          </w:p>
                          <w:p w:rsidR="009F5F15" w:rsidRPr="009F5F15" w:rsidRDefault="009F5F15" w:rsidP="00574FE4">
                            <w:pPr>
                              <w:rPr>
                                <w:sz w:val="20"/>
                              </w:rPr>
                            </w:pPr>
                            <w:r w:rsidRPr="009F5F15">
                              <w:rPr>
                                <w:sz w:val="20"/>
                              </w:rPr>
                              <w:t>RENET</w:t>
                            </w:r>
                          </w:p>
                          <w:p w:rsidR="009F5F15" w:rsidRPr="009F5F15" w:rsidRDefault="009F5F15" w:rsidP="00574FE4">
                            <w:pPr>
                              <w:rPr>
                                <w:sz w:val="20"/>
                              </w:rPr>
                            </w:pPr>
                            <w:r w:rsidRPr="009F5F15">
                              <w:rPr>
                                <w:sz w:val="20"/>
                              </w:rPr>
                              <w:t>Sap based other software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35" type="#_x0000_t13" style="position:absolute;margin-left:359pt;margin-top:332.7pt;width:132.45pt;height:13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" fillcolor="white [3201]" strokecolor="#c2d69b [1942]" strokeweight="1pt">
                <v:fill color2="#d6e3bc [1302]" focus="100%" type="gradient"/>
                <v:shadow on="t" color="#4e6128 [1606]" opacity=".5" offset="1pt"/>
                <v:textbox>
                  <w:txbxContent>
                    <w:p w:rsidR="00574FE4" w:rsidRPr="009F5F15" w:rsidRDefault="009F5F15" w:rsidP="00574FE4">
                      <w:pPr>
                        <w:rPr>
                          <w:sz w:val="20"/>
                        </w:rPr>
                      </w:pPr>
                      <w:r w:rsidRPr="009F5F15">
                        <w:rPr>
                          <w:sz w:val="20"/>
                        </w:rPr>
                        <w:t>Hands-on-sessions:-</w:t>
                      </w:r>
                    </w:p>
                    <w:p w:rsidR="009F5F15" w:rsidRPr="009F5F15" w:rsidRDefault="009F5F15" w:rsidP="00574FE4">
                      <w:pPr>
                        <w:rPr>
                          <w:sz w:val="20"/>
                        </w:rPr>
                      </w:pPr>
                      <w:r w:rsidRPr="009F5F15">
                        <w:rPr>
                          <w:sz w:val="20"/>
                        </w:rPr>
                        <w:t>Cloud Computing</w:t>
                      </w:r>
                    </w:p>
                    <w:p w:rsidR="009F5F15" w:rsidRPr="009F5F15" w:rsidRDefault="00EC567C" w:rsidP="00574FE4">
                      <w:pPr>
                        <w:rPr>
                          <w:sz w:val="20"/>
                        </w:rPr>
                      </w:pPr>
                      <w:r>
                        <w:rPr>
                          <w:sz w:val="20"/>
                        </w:rPr>
                        <w:t>Green Computing</w:t>
                      </w:r>
                    </w:p>
                    <w:p w:rsidR="009F5F15" w:rsidRPr="009F5F15" w:rsidRDefault="009F5F15" w:rsidP="00574FE4">
                      <w:pPr>
                        <w:rPr>
                          <w:sz w:val="20"/>
                        </w:rPr>
                      </w:pPr>
                      <w:r w:rsidRPr="009F5F15">
                        <w:rPr>
                          <w:sz w:val="20"/>
                        </w:rPr>
                        <w:t>RENET</w:t>
                      </w:r>
                    </w:p>
                    <w:p w:rsidR="009F5F15" w:rsidRPr="009F5F15" w:rsidRDefault="009F5F15" w:rsidP="00574FE4">
                      <w:pPr>
                        <w:rPr>
                          <w:sz w:val="20"/>
                        </w:rPr>
                      </w:pPr>
                      <w:r w:rsidRPr="009F5F15">
                        <w:rPr>
                          <w:sz w:val="20"/>
                        </w:rPr>
                        <w:t>Sap based other software</w:t>
                      </w:r>
                    </w:p>
                  </w:txbxContent>
                </v:textbox>
              </v:shape>
            </w:pict>
          </mc:Fallback>
        </mc:AlternateContent>
      </w:r>
      <w:r>
        <w:rPr>
          <w:rFonts w:ascii="Palatino Linotype" w:hAnsi="Palatino Linotype"/>
          <w:b/>
          <w:bCs/>
          <w:noProof/>
          <w:u w:val="single"/>
        </w:rPr>
        <mc:AlternateContent>
          <mc:Choice Requires="wps">
            <w:drawing>
              <wp:anchor distT="0" distB="0" distL="114300" distR="114300" simplePos="0" relativeHeight="251673600" behindDoc="0" locked="0" layoutInCell="1" allowOverlap="1">
                <wp:simplePos x="0" y="0"/>
                <wp:positionH relativeFrom="column">
                  <wp:posOffset>-471170</wp:posOffset>
                </wp:positionH>
                <wp:positionV relativeFrom="paragraph">
                  <wp:posOffset>2025650</wp:posOffset>
                </wp:positionV>
                <wp:extent cx="3399790" cy="1038860"/>
                <wp:effectExtent l="5080" t="6350" r="5080" b="1206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1038860"/>
                        </a:xfrm>
                        <a:prstGeom prst="rect">
                          <a:avLst/>
                        </a:prstGeom>
                        <a:solidFill>
                          <a:srgbClr val="FFFFFF"/>
                        </a:solidFill>
                        <a:ln w="9525">
                          <a:solidFill>
                            <a:srgbClr val="000000"/>
                          </a:solidFill>
                          <a:miter lim="800000"/>
                          <a:headEnd/>
                          <a:tailEnd/>
                        </a:ln>
                      </wps:spPr>
                      <wps:txbx>
                        <w:txbxContent>
                          <w:p w:rsidR="00193481" w:rsidRPr="001067AB" w:rsidRDefault="00193481" w:rsidP="00193481">
                            <w:pPr>
                              <w:rPr>
                                <w:rFonts w:ascii="Palatino Linotype" w:hAnsi="Palatino Linotype"/>
                                <w:b/>
                                <w:bCs/>
                                <w:sz w:val="20"/>
                                <w:lang w:val="en-IN" w:eastAsia="en-IN"/>
                              </w:rPr>
                            </w:pPr>
                            <w:r w:rsidRPr="001067AB">
                              <w:rPr>
                                <w:rFonts w:ascii="Palatino Linotype" w:hAnsi="Palatino Linotype"/>
                                <w:b/>
                                <w:bCs/>
                                <w:sz w:val="20"/>
                                <w:u w:val="single"/>
                                <w:lang w:val="en-IN" w:eastAsia="en-IN"/>
                              </w:rPr>
                              <w:t>Theme#</w:t>
                            </w:r>
                            <w:r w:rsidR="002A193B" w:rsidRPr="001067AB">
                              <w:rPr>
                                <w:rFonts w:ascii="Palatino Linotype" w:hAnsi="Palatino Linotype"/>
                                <w:b/>
                                <w:bCs/>
                                <w:sz w:val="20"/>
                                <w:u w:val="single"/>
                                <w:lang w:val="en-IN" w:eastAsia="en-IN"/>
                              </w:rPr>
                              <w:t>4</w:t>
                            </w:r>
                            <w:r w:rsidRPr="001067AB">
                              <w:rPr>
                                <w:rFonts w:ascii="Palatino Linotype" w:hAnsi="Palatino Linotype"/>
                                <w:b/>
                                <w:bCs/>
                                <w:sz w:val="20"/>
                                <w:lang w:val="en-IN" w:eastAsia="en-IN"/>
                              </w:rPr>
                              <w:t>:</w:t>
                            </w:r>
                          </w:p>
                          <w:p w:rsidR="00193481" w:rsidRPr="001067AB" w:rsidRDefault="00193481" w:rsidP="00193481">
                            <w:pPr>
                              <w:rPr>
                                <w:rFonts w:ascii="Palatino Linotype" w:hAnsi="Palatino Linotype"/>
                                <w:b/>
                                <w:bCs/>
                                <w:sz w:val="20"/>
                                <w:lang w:val="en-IN" w:eastAsia="en-IN"/>
                              </w:rPr>
                            </w:pPr>
                            <w:r w:rsidRPr="001067AB">
                              <w:rPr>
                                <w:rFonts w:ascii="Palatino Linotype" w:hAnsi="Palatino Linotype"/>
                                <w:b/>
                                <w:bCs/>
                                <w:sz w:val="20"/>
                                <w:lang w:val="en-IN" w:eastAsia="en-IN"/>
                              </w:rPr>
                              <w:t xml:space="preserve">Future Scopes &amp; opportunities in renovated Green ICT </w:t>
                            </w:r>
                          </w:p>
                          <w:p w:rsidR="00AE038B" w:rsidRPr="001067AB" w:rsidRDefault="00B93E69" w:rsidP="00193481">
                            <w:pPr>
                              <w:rPr>
                                <w:sz w:val="16"/>
                                <w:szCs w:val="20"/>
                              </w:rPr>
                            </w:pPr>
                            <w:r w:rsidRPr="001067AB">
                              <w:rPr>
                                <w:sz w:val="16"/>
                                <w:szCs w:val="20"/>
                              </w:rPr>
                              <w:t>Technical point of view</w:t>
                            </w:r>
                          </w:p>
                          <w:p w:rsidR="00B93E69" w:rsidRPr="001067AB" w:rsidRDefault="00B93E69" w:rsidP="00193481">
                            <w:pPr>
                              <w:rPr>
                                <w:sz w:val="16"/>
                                <w:szCs w:val="20"/>
                              </w:rPr>
                            </w:pPr>
                            <w:r w:rsidRPr="001067AB">
                              <w:rPr>
                                <w:sz w:val="16"/>
                                <w:szCs w:val="20"/>
                              </w:rPr>
                              <w:t>Business point of view</w:t>
                            </w:r>
                          </w:p>
                          <w:p w:rsidR="00B93E69" w:rsidRPr="001067AB" w:rsidRDefault="00B93E69" w:rsidP="00193481">
                            <w:pPr>
                              <w:rPr>
                                <w:sz w:val="16"/>
                                <w:szCs w:val="20"/>
                              </w:rPr>
                            </w:pPr>
                            <w:r w:rsidRPr="001067AB">
                              <w:rPr>
                                <w:sz w:val="16"/>
                                <w:szCs w:val="20"/>
                              </w:rPr>
                              <w:t>Innovations</w:t>
                            </w:r>
                          </w:p>
                          <w:p w:rsidR="00B93E69" w:rsidRPr="001067AB" w:rsidRDefault="00B93E69" w:rsidP="00193481">
                            <w:pPr>
                              <w:rPr>
                                <w:sz w:val="16"/>
                                <w:szCs w:val="20"/>
                              </w:rPr>
                            </w:pPr>
                            <w:r w:rsidRPr="001067AB">
                              <w:rPr>
                                <w:sz w:val="16"/>
                                <w:szCs w:val="20"/>
                              </w:rPr>
                              <w:t>Jobs/Employments</w:t>
                            </w:r>
                          </w:p>
                          <w:p w:rsidR="00B93E69" w:rsidRPr="001067AB" w:rsidRDefault="00B93E69" w:rsidP="00193481">
                            <w:pPr>
                              <w:rPr>
                                <w:sz w:val="16"/>
                                <w:szCs w:val="20"/>
                              </w:rPr>
                            </w:pPr>
                            <w:r w:rsidRPr="001067AB">
                              <w:rPr>
                                <w:sz w:val="16"/>
                                <w:szCs w:val="20"/>
                              </w:rPr>
                              <w:t>Government &amp; PPP models</w:t>
                            </w:r>
                          </w:p>
                          <w:p w:rsidR="00B93E69" w:rsidRPr="00193481" w:rsidRDefault="00B93E69" w:rsidP="00193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6" type="#_x0000_t202" style="position:absolute;margin-left:-37.1pt;margin-top:159.5pt;width:267.7pt;height:8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">
                <v:textbox>
                  <w:txbxContent>
                    <w:p w:rsidR="00193481" w:rsidRPr="001067AB" w:rsidRDefault="00193481" w:rsidP="00193481">
                      <w:pPr>
                        <w:rPr>
                          <w:rFonts w:ascii="Palatino Linotype" w:hAnsi="Palatino Linotype"/>
                          <w:b/>
                          <w:bCs/>
                          <w:sz w:val="20"/>
                          <w:lang w:val="en-IN" w:eastAsia="en-IN"/>
                        </w:rPr>
                      </w:pPr>
                      <w:r w:rsidRPr="001067AB">
                        <w:rPr>
                          <w:rFonts w:ascii="Palatino Linotype" w:hAnsi="Palatino Linotype"/>
                          <w:b/>
                          <w:bCs/>
                          <w:sz w:val="20"/>
                          <w:u w:val="single"/>
                          <w:lang w:val="en-IN" w:eastAsia="en-IN"/>
                        </w:rPr>
                        <w:t>Theme#</w:t>
                      </w:r>
                      <w:r w:rsidR="002A193B" w:rsidRPr="001067AB">
                        <w:rPr>
                          <w:rFonts w:ascii="Palatino Linotype" w:hAnsi="Palatino Linotype"/>
                          <w:b/>
                          <w:bCs/>
                          <w:sz w:val="20"/>
                          <w:u w:val="single"/>
                          <w:lang w:val="en-IN" w:eastAsia="en-IN"/>
                        </w:rPr>
                        <w:t>4</w:t>
                      </w:r>
                      <w:r w:rsidRPr="001067AB">
                        <w:rPr>
                          <w:rFonts w:ascii="Palatino Linotype" w:hAnsi="Palatino Linotype"/>
                          <w:b/>
                          <w:bCs/>
                          <w:sz w:val="20"/>
                          <w:lang w:val="en-IN" w:eastAsia="en-IN"/>
                        </w:rPr>
                        <w:t>:</w:t>
                      </w:r>
                    </w:p>
                    <w:p w:rsidR="00193481" w:rsidRPr="001067AB" w:rsidRDefault="00193481" w:rsidP="00193481">
                      <w:pPr>
                        <w:rPr>
                          <w:rFonts w:ascii="Palatino Linotype" w:hAnsi="Palatino Linotype"/>
                          <w:b/>
                          <w:bCs/>
                          <w:sz w:val="20"/>
                          <w:lang w:val="en-IN" w:eastAsia="en-IN"/>
                        </w:rPr>
                      </w:pPr>
                      <w:r w:rsidRPr="001067AB">
                        <w:rPr>
                          <w:rFonts w:ascii="Palatino Linotype" w:hAnsi="Palatino Linotype"/>
                          <w:b/>
                          <w:bCs/>
                          <w:sz w:val="20"/>
                          <w:lang w:val="en-IN" w:eastAsia="en-IN"/>
                        </w:rPr>
                        <w:t xml:space="preserve">Future Scopes &amp; opportunities in renovated Green ICT </w:t>
                      </w:r>
                    </w:p>
                    <w:p w:rsidR="00AE038B" w:rsidRPr="001067AB" w:rsidRDefault="00B93E69" w:rsidP="00193481">
                      <w:pPr>
                        <w:rPr>
                          <w:sz w:val="16"/>
                          <w:szCs w:val="20"/>
                        </w:rPr>
                      </w:pPr>
                      <w:r w:rsidRPr="001067AB">
                        <w:rPr>
                          <w:sz w:val="16"/>
                          <w:szCs w:val="20"/>
                        </w:rPr>
                        <w:t>Technical point of view</w:t>
                      </w:r>
                    </w:p>
                    <w:p w:rsidR="00B93E69" w:rsidRPr="001067AB" w:rsidRDefault="00B93E69" w:rsidP="00193481">
                      <w:pPr>
                        <w:rPr>
                          <w:sz w:val="16"/>
                          <w:szCs w:val="20"/>
                        </w:rPr>
                      </w:pPr>
                      <w:r w:rsidRPr="001067AB">
                        <w:rPr>
                          <w:sz w:val="16"/>
                          <w:szCs w:val="20"/>
                        </w:rPr>
                        <w:t>Business point of view</w:t>
                      </w:r>
                    </w:p>
                    <w:p w:rsidR="00B93E69" w:rsidRPr="001067AB" w:rsidRDefault="00B93E69" w:rsidP="00193481">
                      <w:pPr>
                        <w:rPr>
                          <w:sz w:val="16"/>
                          <w:szCs w:val="20"/>
                        </w:rPr>
                      </w:pPr>
                      <w:r w:rsidRPr="001067AB">
                        <w:rPr>
                          <w:sz w:val="16"/>
                          <w:szCs w:val="20"/>
                        </w:rPr>
                        <w:t>Innovations</w:t>
                      </w:r>
                    </w:p>
                    <w:p w:rsidR="00B93E69" w:rsidRPr="001067AB" w:rsidRDefault="00B93E69" w:rsidP="00193481">
                      <w:pPr>
                        <w:rPr>
                          <w:sz w:val="16"/>
                          <w:szCs w:val="20"/>
                        </w:rPr>
                      </w:pPr>
                      <w:r w:rsidRPr="001067AB">
                        <w:rPr>
                          <w:sz w:val="16"/>
                          <w:szCs w:val="20"/>
                        </w:rPr>
                        <w:t>Jobs/Employments</w:t>
                      </w:r>
                    </w:p>
                    <w:p w:rsidR="00B93E69" w:rsidRPr="001067AB" w:rsidRDefault="00B93E69" w:rsidP="00193481">
                      <w:pPr>
                        <w:rPr>
                          <w:sz w:val="16"/>
                          <w:szCs w:val="20"/>
                        </w:rPr>
                      </w:pPr>
                      <w:r w:rsidRPr="001067AB">
                        <w:rPr>
                          <w:sz w:val="16"/>
                          <w:szCs w:val="20"/>
                        </w:rPr>
                        <w:t>Government &amp; PPP models</w:t>
                      </w:r>
                    </w:p>
                    <w:p w:rsidR="00B93E69" w:rsidRPr="00193481" w:rsidRDefault="00B93E69" w:rsidP="00193481"/>
                  </w:txbxContent>
                </v:textbox>
              </v:shape>
            </w:pict>
          </mc:Fallback>
        </mc:AlternateContent>
      </w:r>
      <w:r>
        <w:rPr>
          <w:rFonts w:ascii="Palatino Linotype" w:hAnsi="Palatino Linotype"/>
          <w:b/>
          <w:bCs/>
          <w:noProof/>
          <w:u w:val="single"/>
        </w:rPr>
        <mc:AlternateContent>
          <mc:Choice Requires="wps">
            <w:drawing>
              <wp:anchor distT="0" distB="0" distL="114300" distR="114300" simplePos="0" relativeHeight="251675648" behindDoc="0" locked="0" layoutInCell="1" allowOverlap="1">
                <wp:simplePos x="0" y="0"/>
                <wp:positionH relativeFrom="column">
                  <wp:posOffset>3201035</wp:posOffset>
                </wp:positionH>
                <wp:positionV relativeFrom="paragraph">
                  <wp:posOffset>2172335</wp:posOffset>
                </wp:positionV>
                <wp:extent cx="3276600" cy="1570355"/>
                <wp:effectExtent l="10160" t="10160" r="8890" b="1016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570355"/>
                        </a:xfrm>
                        <a:prstGeom prst="rect">
                          <a:avLst/>
                        </a:prstGeom>
                        <a:solidFill>
                          <a:srgbClr val="FFFFFF"/>
                        </a:solidFill>
                        <a:ln w="9525">
                          <a:solidFill>
                            <a:srgbClr val="000000"/>
                          </a:solidFill>
                          <a:miter lim="800000"/>
                          <a:headEnd/>
                          <a:tailEnd/>
                        </a:ln>
                      </wps:spPr>
                      <wps:txbx>
                        <w:txbxContent>
                          <w:p w:rsidR="00193481" w:rsidRPr="001067AB" w:rsidRDefault="00193481" w:rsidP="00193481">
                            <w:pPr>
                              <w:rPr>
                                <w:rFonts w:ascii="Palatino Linotype" w:hAnsi="Palatino Linotype"/>
                                <w:b/>
                                <w:bCs/>
                                <w:sz w:val="20"/>
                                <w:lang w:val="en-IN" w:eastAsia="en-IN"/>
                              </w:rPr>
                            </w:pPr>
                            <w:r w:rsidRPr="001067AB">
                              <w:rPr>
                                <w:rFonts w:ascii="Palatino Linotype" w:hAnsi="Palatino Linotype"/>
                                <w:b/>
                                <w:bCs/>
                                <w:sz w:val="20"/>
                                <w:u w:val="single"/>
                                <w:lang w:val="en-IN" w:eastAsia="en-IN"/>
                              </w:rPr>
                              <w:t>Theme#</w:t>
                            </w:r>
                            <w:r w:rsidR="002A193B" w:rsidRPr="001067AB">
                              <w:rPr>
                                <w:rFonts w:ascii="Palatino Linotype" w:hAnsi="Palatino Linotype"/>
                                <w:b/>
                                <w:bCs/>
                                <w:sz w:val="20"/>
                                <w:u w:val="single"/>
                                <w:lang w:val="en-IN" w:eastAsia="en-IN"/>
                              </w:rPr>
                              <w:t>5</w:t>
                            </w:r>
                            <w:r w:rsidRPr="001067AB">
                              <w:rPr>
                                <w:rFonts w:ascii="Palatino Linotype" w:hAnsi="Palatino Linotype"/>
                                <w:b/>
                                <w:bCs/>
                                <w:sz w:val="20"/>
                                <w:lang w:val="en-IN" w:eastAsia="en-IN"/>
                              </w:rPr>
                              <w:t>:</w:t>
                            </w:r>
                          </w:p>
                          <w:p w:rsidR="00193481" w:rsidRPr="001067AB" w:rsidRDefault="00193481" w:rsidP="00193481">
                            <w:pPr>
                              <w:rPr>
                                <w:rFonts w:ascii="Palatino Linotype" w:hAnsi="Palatino Linotype"/>
                                <w:b/>
                                <w:bCs/>
                                <w:sz w:val="20"/>
                                <w:lang w:val="en-IN" w:eastAsia="en-IN"/>
                              </w:rPr>
                            </w:pPr>
                            <w:r w:rsidRPr="001067AB">
                              <w:rPr>
                                <w:rFonts w:ascii="Palatino Linotype" w:hAnsi="Palatino Linotype"/>
                                <w:b/>
                                <w:bCs/>
                                <w:sz w:val="20"/>
                                <w:lang w:val="en-IN" w:eastAsia="en-IN"/>
                              </w:rPr>
                              <w:t>ICT and its Sustainable mode of application</w:t>
                            </w:r>
                          </w:p>
                          <w:p w:rsidR="00B93E69" w:rsidRPr="001067AB" w:rsidRDefault="00B93E69" w:rsidP="00193481">
                            <w:pPr>
                              <w:rPr>
                                <w:rFonts w:ascii="Palatino Linotype" w:hAnsi="Palatino Linotype"/>
                                <w:bCs/>
                                <w:sz w:val="16"/>
                                <w:lang w:val="en-IN" w:eastAsia="en-IN"/>
                              </w:rPr>
                            </w:pPr>
                            <w:r w:rsidRPr="001067AB">
                              <w:rPr>
                                <w:rFonts w:ascii="Palatino Linotype" w:hAnsi="Palatino Linotype"/>
                                <w:bCs/>
                                <w:sz w:val="16"/>
                                <w:lang w:val="en-IN" w:eastAsia="en-IN"/>
                              </w:rPr>
                              <w:t>Rural area</w:t>
                            </w:r>
                            <w:r w:rsidR="002A193B" w:rsidRPr="001067AB">
                              <w:rPr>
                                <w:rFonts w:ascii="Palatino Linotype" w:hAnsi="Palatino Linotype"/>
                                <w:bCs/>
                                <w:sz w:val="16"/>
                                <w:lang w:val="en-IN" w:eastAsia="en-IN"/>
                              </w:rPr>
                              <w:t xml:space="preserve"> development</w:t>
                            </w:r>
                            <w:r w:rsidRPr="001067AB">
                              <w:rPr>
                                <w:rFonts w:ascii="Palatino Linotype" w:hAnsi="Palatino Linotype"/>
                                <w:bCs/>
                                <w:sz w:val="16"/>
                                <w:lang w:val="en-IN" w:eastAsia="en-IN"/>
                              </w:rPr>
                              <w:t xml:space="preserve"> application</w:t>
                            </w:r>
                          </w:p>
                          <w:p w:rsidR="00B93E69" w:rsidRPr="001067AB" w:rsidRDefault="00B93E69" w:rsidP="00193481">
                            <w:pPr>
                              <w:rPr>
                                <w:rFonts w:ascii="Palatino Linotype" w:hAnsi="Palatino Linotype"/>
                                <w:bCs/>
                                <w:sz w:val="16"/>
                                <w:lang w:val="en-IN" w:eastAsia="en-IN"/>
                              </w:rPr>
                            </w:pPr>
                            <w:r w:rsidRPr="001067AB">
                              <w:rPr>
                                <w:rFonts w:ascii="Palatino Linotype" w:hAnsi="Palatino Linotype"/>
                                <w:bCs/>
                                <w:sz w:val="16"/>
                                <w:lang w:val="en-IN" w:eastAsia="en-IN"/>
                              </w:rPr>
                              <w:t>Poverty alleviation</w:t>
                            </w:r>
                          </w:p>
                          <w:p w:rsidR="00B93E69" w:rsidRPr="001067AB" w:rsidRDefault="00B93E69" w:rsidP="00193481">
                            <w:pPr>
                              <w:rPr>
                                <w:rFonts w:ascii="Palatino Linotype" w:hAnsi="Palatino Linotype"/>
                                <w:bCs/>
                                <w:sz w:val="16"/>
                                <w:lang w:val="en-IN" w:eastAsia="en-IN"/>
                              </w:rPr>
                            </w:pPr>
                            <w:r w:rsidRPr="001067AB">
                              <w:rPr>
                                <w:rFonts w:ascii="Palatino Linotype" w:hAnsi="Palatino Linotype"/>
                                <w:bCs/>
                                <w:sz w:val="16"/>
                                <w:lang w:val="en-IN" w:eastAsia="en-IN"/>
                              </w:rPr>
                              <w:t>Smart Urbanization</w:t>
                            </w:r>
                          </w:p>
                          <w:p w:rsidR="00B93E69" w:rsidRPr="001067AB" w:rsidRDefault="00B93E69" w:rsidP="00193481">
                            <w:pPr>
                              <w:rPr>
                                <w:rFonts w:ascii="Palatino Linotype" w:hAnsi="Palatino Linotype"/>
                                <w:bCs/>
                                <w:sz w:val="16"/>
                                <w:lang w:val="en-IN" w:eastAsia="en-IN"/>
                              </w:rPr>
                            </w:pPr>
                            <w:r w:rsidRPr="001067AB">
                              <w:rPr>
                                <w:rFonts w:ascii="Palatino Linotype" w:hAnsi="Palatino Linotype"/>
                                <w:bCs/>
                                <w:sz w:val="16"/>
                                <w:lang w:val="en-IN" w:eastAsia="en-IN"/>
                              </w:rPr>
                              <w:t>System transparency</w:t>
                            </w:r>
                          </w:p>
                          <w:p w:rsidR="00B93E69" w:rsidRPr="001067AB" w:rsidRDefault="00B93E69" w:rsidP="00193481">
                            <w:pPr>
                              <w:rPr>
                                <w:rFonts w:ascii="Palatino Linotype" w:hAnsi="Palatino Linotype"/>
                                <w:bCs/>
                                <w:sz w:val="16"/>
                                <w:lang w:val="en-IN" w:eastAsia="en-IN"/>
                              </w:rPr>
                            </w:pPr>
                            <w:r w:rsidRPr="001067AB">
                              <w:rPr>
                                <w:rFonts w:ascii="Palatino Linotype" w:hAnsi="Palatino Linotype"/>
                                <w:bCs/>
                                <w:sz w:val="16"/>
                                <w:lang w:val="en-IN" w:eastAsia="en-IN"/>
                              </w:rPr>
                              <w:t>Local &amp; Global achievements</w:t>
                            </w:r>
                          </w:p>
                          <w:p w:rsidR="002A193B" w:rsidRPr="001067AB" w:rsidRDefault="002A193B" w:rsidP="00193481">
                            <w:pPr>
                              <w:rPr>
                                <w:rFonts w:ascii="Palatino Linotype" w:hAnsi="Palatino Linotype"/>
                                <w:bCs/>
                                <w:sz w:val="16"/>
                                <w:lang w:val="en-IN" w:eastAsia="en-IN"/>
                              </w:rPr>
                            </w:pPr>
                            <w:r w:rsidRPr="001067AB">
                              <w:rPr>
                                <w:rFonts w:ascii="Palatino Linotype" w:hAnsi="Palatino Linotype"/>
                                <w:bCs/>
                                <w:sz w:val="16"/>
                                <w:lang w:val="en-IN" w:eastAsia="en-IN"/>
                              </w:rPr>
                              <w:t>Nano Technology applications</w:t>
                            </w:r>
                          </w:p>
                          <w:p w:rsidR="002A193B" w:rsidRPr="001067AB" w:rsidRDefault="002A193B" w:rsidP="00193481">
                            <w:pPr>
                              <w:rPr>
                                <w:rFonts w:ascii="Palatino Linotype" w:hAnsi="Palatino Linotype"/>
                                <w:bCs/>
                                <w:sz w:val="16"/>
                                <w:lang w:val="en-IN" w:eastAsia="en-IN"/>
                              </w:rPr>
                            </w:pPr>
                            <w:r w:rsidRPr="001067AB">
                              <w:rPr>
                                <w:rFonts w:ascii="Palatino Linotype" w:hAnsi="Palatino Linotype"/>
                                <w:bCs/>
                                <w:sz w:val="16"/>
                                <w:lang w:val="en-IN" w:eastAsia="en-IN"/>
                              </w:rPr>
                              <w:t>Women empowerment &amp; development</w:t>
                            </w:r>
                          </w:p>
                          <w:p w:rsidR="002A193B" w:rsidRPr="001067AB" w:rsidRDefault="002A193B" w:rsidP="00193481">
                            <w:pPr>
                              <w:rPr>
                                <w:rFonts w:ascii="Palatino Linotype" w:hAnsi="Palatino Linotype"/>
                                <w:bCs/>
                                <w:sz w:val="16"/>
                                <w:lang w:val="en-IN" w:eastAsia="en-IN"/>
                              </w:rPr>
                            </w:pPr>
                            <w:r w:rsidRPr="001067AB">
                              <w:rPr>
                                <w:rFonts w:ascii="Palatino Linotype" w:hAnsi="Palatino Linotype"/>
                                <w:bCs/>
                                <w:sz w:val="16"/>
                                <w:lang w:val="en-IN" w:eastAsia="en-IN"/>
                              </w:rPr>
                              <w:t>Biotechnology &amp; its application in ICT</w:t>
                            </w:r>
                          </w:p>
                          <w:p w:rsidR="002A193B" w:rsidRPr="002A193B" w:rsidRDefault="002A193B" w:rsidP="00193481">
                            <w:pPr>
                              <w:rPr>
                                <w:rFonts w:ascii="Palatino Linotype" w:hAnsi="Palatino Linotype"/>
                                <w:bCs/>
                                <w:sz w:val="20"/>
                                <w:lang w:val="en-IN" w:eastAsia="en-IN"/>
                              </w:rPr>
                            </w:pPr>
                          </w:p>
                          <w:p w:rsidR="002A193B" w:rsidRDefault="002A193B" w:rsidP="00193481">
                            <w:pPr>
                              <w:rPr>
                                <w:rFonts w:ascii="Palatino Linotype" w:hAnsi="Palatino Linotype"/>
                                <w:b/>
                                <w:bCs/>
                                <w:lang w:val="en-IN" w:eastAsia="en-IN"/>
                              </w:rPr>
                            </w:pPr>
                          </w:p>
                          <w:p w:rsidR="00B93E69" w:rsidRDefault="00B93E69" w:rsidP="00193481">
                            <w:pPr>
                              <w:rPr>
                                <w:rFonts w:ascii="Palatino Linotype" w:hAnsi="Palatino Linotype"/>
                                <w:b/>
                                <w:bCs/>
                                <w:lang w:val="en-IN" w:eastAsia="en-IN"/>
                              </w:rPr>
                            </w:pPr>
                          </w:p>
                          <w:p w:rsidR="00B93E69" w:rsidRPr="00193481" w:rsidRDefault="00B93E69" w:rsidP="00193481">
                            <w:pPr>
                              <w:rPr>
                                <w:rFonts w:ascii="Palatino Linotype" w:hAnsi="Palatino Linotype"/>
                                <w:b/>
                                <w:bCs/>
                                <w:lang w:val="en-IN" w:eastAsia="en-IN"/>
                              </w:rPr>
                            </w:pPr>
                            <w:r>
                              <w:rPr>
                                <w:rFonts w:ascii="Palatino Linotype" w:hAnsi="Palatino Linotype"/>
                                <w:b/>
                                <w:bCs/>
                                <w:lang w:val="en-IN" w:eastAsia="en-IN"/>
                              </w:rPr>
                              <w:t xml:space="preserve"> </w:t>
                            </w:r>
                          </w:p>
                          <w:p w:rsidR="00AE038B" w:rsidRPr="00193481" w:rsidRDefault="00AE038B" w:rsidP="00193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7" type="#_x0000_t202" style="position:absolute;margin-left:252.05pt;margin-top:171.05pt;width:258pt;height:12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">
                <v:textbox>
                  <w:txbxContent>
                    <w:p w:rsidR="00193481" w:rsidRPr="001067AB" w:rsidRDefault="00193481" w:rsidP="00193481">
                      <w:pPr>
                        <w:rPr>
                          <w:rFonts w:ascii="Palatino Linotype" w:hAnsi="Palatino Linotype"/>
                          <w:b/>
                          <w:bCs/>
                          <w:sz w:val="20"/>
                          <w:lang w:val="en-IN" w:eastAsia="en-IN"/>
                        </w:rPr>
                      </w:pPr>
                      <w:r w:rsidRPr="001067AB">
                        <w:rPr>
                          <w:rFonts w:ascii="Palatino Linotype" w:hAnsi="Palatino Linotype"/>
                          <w:b/>
                          <w:bCs/>
                          <w:sz w:val="20"/>
                          <w:u w:val="single"/>
                          <w:lang w:val="en-IN" w:eastAsia="en-IN"/>
                        </w:rPr>
                        <w:t>Theme#</w:t>
                      </w:r>
                      <w:r w:rsidR="002A193B" w:rsidRPr="001067AB">
                        <w:rPr>
                          <w:rFonts w:ascii="Palatino Linotype" w:hAnsi="Palatino Linotype"/>
                          <w:b/>
                          <w:bCs/>
                          <w:sz w:val="20"/>
                          <w:u w:val="single"/>
                          <w:lang w:val="en-IN" w:eastAsia="en-IN"/>
                        </w:rPr>
                        <w:t>5</w:t>
                      </w:r>
                      <w:r w:rsidRPr="001067AB">
                        <w:rPr>
                          <w:rFonts w:ascii="Palatino Linotype" w:hAnsi="Palatino Linotype"/>
                          <w:b/>
                          <w:bCs/>
                          <w:sz w:val="20"/>
                          <w:lang w:val="en-IN" w:eastAsia="en-IN"/>
                        </w:rPr>
                        <w:t>:</w:t>
                      </w:r>
                    </w:p>
                    <w:p w:rsidR="00193481" w:rsidRPr="001067AB" w:rsidRDefault="00193481" w:rsidP="00193481">
                      <w:pPr>
                        <w:rPr>
                          <w:rFonts w:ascii="Palatino Linotype" w:hAnsi="Palatino Linotype"/>
                          <w:b/>
                          <w:bCs/>
                          <w:sz w:val="20"/>
                          <w:lang w:val="en-IN" w:eastAsia="en-IN"/>
                        </w:rPr>
                      </w:pPr>
                      <w:r w:rsidRPr="001067AB">
                        <w:rPr>
                          <w:rFonts w:ascii="Palatino Linotype" w:hAnsi="Palatino Linotype"/>
                          <w:b/>
                          <w:bCs/>
                          <w:sz w:val="20"/>
                          <w:lang w:val="en-IN" w:eastAsia="en-IN"/>
                        </w:rPr>
                        <w:t>ICT and its Sustainable mode of application</w:t>
                      </w:r>
                    </w:p>
                    <w:p w:rsidR="00B93E69" w:rsidRPr="001067AB" w:rsidRDefault="00B93E69" w:rsidP="00193481">
                      <w:pPr>
                        <w:rPr>
                          <w:rFonts w:ascii="Palatino Linotype" w:hAnsi="Palatino Linotype"/>
                          <w:bCs/>
                          <w:sz w:val="16"/>
                          <w:lang w:val="en-IN" w:eastAsia="en-IN"/>
                        </w:rPr>
                      </w:pPr>
                      <w:r w:rsidRPr="001067AB">
                        <w:rPr>
                          <w:rFonts w:ascii="Palatino Linotype" w:hAnsi="Palatino Linotype"/>
                          <w:bCs/>
                          <w:sz w:val="16"/>
                          <w:lang w:val="en-IN" w:eastAsia="en-IN"/>
                        </w:rPr>
                        <w:t>Rural area</w:t>
                      </w:r>
                      <w:r w:rsidR="002A193B" w:rsidRPr="001067AB">
                        <w:rPr>
                          <w:rFonts w:ascii="Palatino Linotype" w:hAnsi="Palatino Linotype"/>
                          <w:bCs/>
                          <w:sz w:val="16"/>
                          <w:lang w:val="en-IN" w:eastAsia="en-IN"/>
                        </w:rPr>
                        <w:t xml:space="preserve"> development</w:t>
                      </w:r>
                      <w:r w:rsidRPr="001067AB">
                        <w:rPr>
                          <w:rFonts w:ascii="Palatino Linotype" w:hAnsi="Palatino Linotype"/>
                          <w:bCs/>
                          <w:sz w:val="16"/>
                          <w:lang w:val="en-IN" w:eastAsia="en-IN"/>
                        </w:rPr>
                        <w:t xml:space="preserve"> application</w:t>
                      </w:r>
                    </w:p>
                    <w:p w:rsidR="00B93E69" w:rsidRPr="001067AB" w:rsidRDefault="00B93E69" w:rsidP="00193481">
                      <w:pPr>
                        <w:rPr>
                          <w:rFonts w:ascii="Palatino Linotype" w:hAnsi="Palatino Linotype"/>
                          <w:bCs/>
                          <w:sz w:val="16"/>
                          <w:lang w:val="en-IN" w:eastAsia="en-IN"/>
                        </w:rPr>
                      </w:pPr>
                      <w:r w:rsidRPr="001067AB">
                        <w:rPr>
                          <w:rFonts w:ascii="Palatino Linotype" w:hAnsi="Palatino Linotype"/>
                          <w:bCs/>
                          <w:sz w:val="16"/>
                          <w:lang w:val="en-IN" w:eastAsia="en-IN"/>
                        </w:rPr>
                        <w:t>Poverty alleviation</w:t>
                      </w:r>
                    </w:p>
                    <w:p w:rsidR="00B93E69" w:rsidRPr="001067AB" w:rsidRDefault="00B93E69" w:rsidP="00193481">
                      <w:pPr>
                        <w:rPr>
                          <w:rFonts w:ascii="Palatino Linotype" w:hAnsi="Palatino Linotype"/>
                          <w:bCs/>
                          <w:sz w:val="16"/>
                          <w:lang w:val="en-IN" w:eastAsia="en-IN"/>
                        </w:rPr>
                      </w:pPr>
                      <w:r w:rsidRPr="001067AB">
                        <w:rPr>
                          <w:rFonts w:ascii="Palatino Linotype" w:hAnsi="Palatino Linotype"/>
                          <w:bCs/>
                          <w:sz w:val="16"/>
                          <w:lang w:val="en-IN" w:eastAsia="en-IN"/>
                        </w:rPr>
                        <w:t>Smart Urbanization</w:t>
                      </w:r>
                    </w:p>
                    <w:p w:rsidR="00B93E69" w:rsidRPr="001067AB" w:rsidRDefault="00B93E69" w:rsidP="00193481">
                      <w:pPr>
                        <w:rPr>
                          <w:rFonts w:ascii="Palatino Linotype" w:hAnsi="Palatino Linotype"/>
                          <w:bCs/>
                          <w:sz w:val="16"/>
                          <w:lang w:val="en-IN" w:eastAsia="en-IN"/>
                        </w:rPr>
                      </w:pPr>
                      <w:r w:rsidRPr="001067AB">
                        <w:rPr>
                          <w:rFonts w:ascii="Palatino Linotype" w:hAnsi="Palatino Linotype"/>
                          <w:bCs/>
                          <w:sz w:val="16"/>
                          <w:lang w:val="en-IN" w:eastAsia="en-IN"/>
                        </w:rPr>
                        <w:t>System transparency</w:t>
                      </w:r>
                    </w:p>
                    <w:p w:rsidR="00B93E69" w:rsidRPr="001067AB" w:rsidRDefault="00B93E69" w:rsidP="00193481">
                      <w:pPr>
                        <w:rPr>
                          <w:rFonts w:ascii="Palatino Linotype" w:hAnsi="Palatino Linotype"/>
                          <w:bCs/>
                          <w:sz w:val="16"/>
                          <w:lang w:val="en-IN" w:eastAsia="en-IN"/>
                        </w:rPr>
                      </w:pPr>
                      <w:r w:rsidRPr="001067AB">
                        <w:rPr>
                          <w:rFonts w:ascii="Palatino Linotype" w:hAnsi="Palatino Linotype"/>
                          <w:bCs/>
                          <w:sz w:val="16"/>
                          <w:lang w:val="en-IN" w:eastAsia="en-IN"/>
                        </w:rPr>
                        <w:t>Local &amp; Global achievements</w:t>
                      </w:r>
                    </w:p>
                    <w:p w:rsidR="002A193B" w:rsidRPr="001067AB" w:rsidRDefault="002A193B" w:rsidP="00193481">
                      <w:pPr>
                        <w:rPr>
                          <w:rFonts w:ascii="Palatino Linotype" w:hAnsi="Palatino Linotype"/>
                          <w:bCs/>
                          <w:sz w:val="16"/>
                          <w:lang w:val="en-IN" w:eastAsia="en-IN"/>
                        </w:rPr>
                      </w:pPr>
                      <w:r w:rsidRPr="001067AB">
                        <w:rPr>
                          <w:rFonts w:ascii="Palatino Linotype" w:hAnsi="Palatino Linotype"/>
                          <w:bCs/>
                          <w:sz w:val="16"/>
                          <w:lang w:val="en-IN" w:eastAsia="en-IN"/>
                        </w:rPr>
                        <w:t>Nano Technology applications</w:t>
                      </w:r>
                    </w:p>
                    <w:p w:rsidR="002A193B" w:rsidRPr="001067AB" w:rsidRDefault="002A193B" w:rsidP="00193481">
                      <w:pPr>
                        <w:rPr>
                          <w:rFonts w:ascii="Palatino Linotype" w:hAnsi="Palatino Linotype"/>
                          <w:bCs/>
                          <w:sz w:val="16"/>
                          <w:lang w:val="en-IN" w:eastAsia="en-IN"/>
                        </w:rPr>
                      </w:pPr>
                      <w:r w:rsidRPr="001067AB">
                        <w:rPr>
                          <w:rFonts w:ascii="Palatino Linotype" w:hAnsi="Palatino Linotype"/>
                          <w:bCs/>
                          <w:sz w:val="16"/>
                          <w:lang w:val="en-IN" w:eastAsia="en-IN"/>
                        </w:rPr>
                        <w:t>Women empowerment &amp; development</w:t>
                      </w:r>
                    </w:p>
                    <w:p w:rsidR="002A193B" w:rsidRPr="001067AB" w:rsidRDefault="002A193B" w:rsidP="00193481">
                      <w:pPr>
                        <w:rPr>
                          <w:rFonts w:ascii="Palatino Linotype" w:hAnsi="Palatino Linotype"/>
                          <w:bCs/>
                          <w:sz w:val="16"/>
                          <w:lang w:val="en-IN" w:eastAsia="en-IN"/>
                        </w:rPr>
                      </w:pPr>
                      <w:r w:rsidRPr="001067AB">
                        <w:rPr>
                          <w:rFonts w:ascii="Palatino Linotype" w:hAnsi="Palatino Linotype"/>
                          <w:bCs/>
                          <w:sz w:val="16"/>
                          <w:lang w:val="en-IN" w:eastAsia="en-IN"/>
                        </w:rPr>
                        <w:t>Biotechnology &amp; its application in ICT</w:t>
                      </w:r>
                    </w:p>
                    <w:p w:rsidR="002A193B" w:rsidRPr="002A193B" w:rsidRDefault="002A193B" w:rsidP="00193481">
                      <w:pPr>
                        <w:rPr>
                          <w:rFonts w:ascii="Palatino Linotype" w:hAnsi="Palatino Linotype"/>
                          <w:bCs/>
                          <w:sz w:val="20"/>
                          <w:lang w:val="en-IN" w:eastAsia="en-IN"/>
                        </w:rPr>
                      </w:pPr>
                    </w:p>
                    <w:p w:rsidR="002A193B" w:rsidRDefault="002A193B" w:rsidP="00193481">
                      <w:pPr>
                        <w:rPr>
                          <w:rFonts w:ascii="Palatino Linotype" w:hAnsi="Palatino Linotype"/>
                          <w:b/>
                          <w:bCs/>
                          <w:lang w:val="en-IN" w:eastAsia="en-IN"/>
                        </w:rPr>
                      </w:pPr>
                    </w:p>
                    <w:p w:rsidR="00B93E69" w:rsidRDefault="00B93E69" w:rsidP="00193481">
                      <w:pPr>
                        <w:rPr>
                          <w:rFonts w:ascii="Palatino Linotype" w:hAnsi="Palatino Linotype"/>
                          <w:b/>
                          <w:bCs/>
                          <w:lang w:val="en-IN" w:eastAsia="en-IN"/>
                        </w:rPr>
                      </w:pPr>
                    </w:p>
                    <w:p w:rsidR="00B93E69" w:rsidRPr="00193481" w:rsidRDefault="00B93E69" w:rsidP="00193481">
                      <w:pPr>
                        <w:rPr>
                          <w:rFonts w:ascii="Palatino Linotype" w:hAnsi="Palatino Linotype"/>
                          <w:b/>
                          <w:bCs/>
                          <w:lang w:val="en-IN" w:eastAsia="en-IN"/>
                        </w:rPr>
                      </w:pPr>
                      <w:r>
                        <w:rPr>
                          <w:rFonts w:ascii="Palatino Linotype" w:hAnsi="Palatino Linotype"/>
                          <w:b/>
                          <w:bCs/>
                          <w:lang w:val="en-IN" w:eastAsia="en-IN"/>
                        </w:rPr>
                        <w:t xml:space="preserve"> </w:t>
                      </w:r>
                    </w:p>
                    <w:p w:rsidR="00AE038B" w:rsidRPr="00193481" w:rsidRDefault="00AE038B" w:rsidP="00193481"/>
                  </w:txbxContent>
                </v:textbox>
              </v:shape>
            </w:pict>
          </mc:Fallback>
        </mc:AlternateContent>
      </w:r>
      <w:r w:rsidR="001067AB">
        <w:rPr>
          <w:rFonts w:ascii="Palatino Linotype" w:hAnsi="Palatino Linotype"/>
          <w:b/>
          <w:bCs/>
          <w:noProof/>
          <w:u w:val="single"/>
        </w:rPr>
        <w:drawing>
          <wp:anchor distT="0" distB="0" distL="114300" distR="114300" simplePos="0" relativeHeight="251670528" behindDoc="0" locked="0" layoutInCell="1" allowOverlap="1">
            <wp:simplePos x="0" y="0"/>
            <wp:positionH relativeFrom="margin">
              <wp:posOffset>3544570</wp:posOffset>
            </wp:positionH>
            <wp:positionV relativeFrom="margin">
              <wp:posOffset>3407410</wp:posOffset>
            </wp:positionV>
            <wp:extent cx="2432050" cy="1257300"/>
            <wp:effectExtent l="133350" t="38100" r="63500" b="76200"/>
            <wp:wrapSquare wrapText="bothSides"/>
            <wp:docPr id="9" name="Picture 8" descr="Nachhaltigkeit_Sustain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hhaltigkeit_Sustainability.jpg"/>
                    <pic:cNvPicPr/>
                  </pic:nvPicPr>
                  <pic:blipFill>
                    <a:blip r:embed="rId13" cstate="print"/>
                    <a:stretch>
                      <a:fillRect/>
                    </a:stretch>
                  </pic:blipFill>
                  <pic:spPr>
                    <a:xfrm>
                      <a:off x="0" y="0"/>
                      <a:ext cx="2432050" cy="1257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067AB">
        <w:rPr>
          <w:rFonts w:ascii="Palatino Linotype" w:hAnsi="Palatino Linotype"/>
          <w:b/>
          <w:bCs/>
          <w:noProof/>
          <w:u w:val="single"/>
        </w:rPr>
        <w:drawing>
          <wp:anchor distT="0" distB="0" distL="114300" distR="114300" simplePos="0" relativeHeight="251669504" behindDoc="0" locked="0" layoutInCell="1" allowOverlap="1">
            <wp:simplePos x="0" y="0"/>
            <wp:positionH relativeFrom="margin">
              <wp:posOffset>-544195</wp:posOffset>
            </wp:positionH>
            <wp:positionV relativeFrom="margin">
              <wp:posOffset>2950210</wp:posOffset>
            </wp:positionV>
            <wp:extent cx="3163570" cy="1529080"/>
            <wp:effectExtent l="133350" t="38100" r="74930" b="71120"/>
            <wp:wrapSquare wrapText="bothSides"/>
            <wp:docPr id="8" name="Picture 7" descr="ictpsp_coll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psp_collage.png"/>
                    <pic:cNvPicPr/>
                  </pic:nvPicPr>
                  <pic:blipFill>
                    <a:blip r:embed="rId14" cstate="print"/>
                    <a:stretch>
                      <a:fillRect/>
                    </a:stretch>
                  </pic:blipFill>
                  <pic:spPr>
                    <a:xfrm>
                      <a:off x="0" y="0"/>
                      <a:ext cx="3163570" cy="15290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796B12">
        <w:rPr>
          <w:rFonts w:ascii="Palatino Linotype" w:hAnsi="Palatino Linotype"/>
          <w:b/>
          <w:bCs/>
          <w:u w:val="single"/>
          <w:lang w:val="en-IN" w:eastAsia="en-IN"/>
        </w:rPr>
        <w:br w:type="page"/>
      </w:r>
    </w:p>
    <w:p w:rsidR="00BA6959" w:rsidRPr="00FD5E01" w:rsidRDefault="00DA595C" w:rsidP="00FD5E01">
      <w:pPr>
        <w:pStyle w:val="ListParagraph"/>
        <w:numPr>
          <w:ilvl w:val="0"/>
          <w:numId w:val="39"/>
        </w:numPr>
        <w:rPr>
          <w:rFonts w:ascii="Palatino Linotype" w:hAnsi="Palatino Linotype" w:cs="Arial"/>
          <w:b/>
          <w:bCs/>
          <w:lang w:val="en-US"/>
        </w:rPr>
      </w:pPr>
      <w:r w:rsidRPr="00FD5E01">
        <w:rPr>
          <w:rFonts w:ascii="Palatino Linotype" w:hAnsi="Palatino Linotype"/>
          <w:b/>
          <w:bCs/>
          <w:lang w:eastAsia="en-IN"/>
        </w:rPr>
        <w:lastRenderedPageBreak/>
        <w:t>Introduction</w:t>
      </w:r>
    </w:p>
    <w:p w:rsidR="00BA6959" w:rsidRPr="00FD5E01" w:rsidRDefault="00193481" w:rsidP="00BA6959">
      <w:pPr>
        <w:ind w:left="-180" w:right="-360"/>
        <w:rPr>
          <w:rFonts w:ascii="Palatino Linotype" w:hAnsi="Palatino Linotype" w:cs="Arial"/>
        </w:rPr>
      </w:pPr>
      <w:r>
        <w:rPr>
          <w:rFonts w:ascii="Palatino Linotype" w:hAnsi="Palatino Linotype" w:cs="Arial"/>
          <w:noProof/>
        </w:rPr>
        <w:drawing>
          <wp:anchor distT="0" distB="0" distL="114300" distR="114300" simplePos="0" relativeHeight="251663360" behindDoc="0" locked="0" layoutInCell="1" allowOverlap="1">
            <wp:simplePos x="0" y="0"/>
            <wp:positionH relativeFrom="margin">
              <wp:posOffset>3314700</wp:posOffset>
            </wp:positionH>
            <wp:positionV relativeFrom="margin">
              <wp:posOffset>420370</wp:posOffset>
            </wp:positionV>
            <wp:extent cx="2695575" cy="2638425"/>
            <wp:effectExtent l="19050" t="0" r="9525" b="0"/>
            <wp:wrapSquare wrapText="bothSides"/>
            <wp:docPr id="2" name="Picture 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5" cstate="print"/>
                    <a:stretch>
                      <a:fillRect/>
                    </a:stretch>
                  </pic:blipFill>
                  <pic:spPr>
                    <a:xfrm>
                      <a:off x="0" y="0"/>
                      <a:ext cx="2695575" cy="2638425"/>
                    </a:xfrm>
                    <a:prstGeom prst="rect">
                      <a:avLst/>
                    </a:prstGeom>
                  </pic:spPr>
                </pic:pic>
              </a:graphicData>
            </a:graphic>
          </wp:anchor>
        </w:drawing>
      </w:r>
    </w:p>
    <w:p w:rsidR="00BA6959" w:rsidRPr="00FD5E01" w:rsidRDefault="00BA6959" w:rsidP="00DA595C">
      <w:pPr>
        <w:ind w:left="-180" w:right="-360"/>
        <w:jc w:val="both"/>
        <w:rPr>
          <w:rFonts w:ascii="Palatino Linotype" w:hAnsi="Palatino Linotype" w:cs="Arial"/>
        </w:rPr>
      </w:pPr>
      <w:r w:rsidRPr="00FD5E01">
        <w:rPr>
          <w:rFonts w:ascii="Palatino Linotype" w:hAnsi="Palatino Linotype" w:cs="Arial"/>
        </w:rPr>
        <w:t>The implications of the advances in information and communication technologies (ICT) for developing economies are profound.  ICT is not a cure to all the problems.  However, the poor, the sick and the illiterate of the world have more to gain in relative terms than the billion people who already enjoy the benefits of this technology.  ICT can be a powerful tool to facilitate and enable affordable solutions to-</w:t>
      </w:r>
    </w:p>
    <w:p w:rsidR="00BA6959" w:rsidRPr="00FD5E01" w:rsidRDefault="00BA6959" w:rsidP="00BA6959">
      <w:pPr>
        <w:numPr>
          <w:ilvl w:val="0"/>
          <w:numId w:val="15"/>
        </w:numPr>
        <w:ind w:right="-360"/>
        <w:rPr>
          <w:rFonts w:ascii="Palatino Linotype" w:hAnsi="Palatino Linotype" w:cs="Arial"/>
        </w:rPr>
      </w:pPr>
      <w:r w:rsidRPr="00FD5E01">
        <w:rPr>
          <w:rFonts w:ascii="Palatino Linotype" w:hAnsi="Palatino Linotype" w:cs="Arial"/>
        </w:rPr>
        <w:t>economic development</w:t>
      </w:r>
    </w:p>
    <w:p w:rsidR="00BA6959" w:rsidRPr="00FD5E01" w:rsidRDefault="00BA6959" w:rsidP="00BA6959">
      <w:pPr>
        <w:numPr>
          <w:ilvl w:val="0"/>
          <w:numId w:val="15"/>
        </w:numPr>
        <w:ind w:right="-360"/>
        <w:rPr>
          <w:rFonts w:ascii="Palatino Linotype" w:hAnsi="Palatino Linotype" w:cs="Arial"/>
        </w:rPr>
      </w:pPr>
      <w:r w:rsidRPr="00FD5E01">
        <w:rPr>
          <w:rFonts w:ascii="Palatino Linotype" w:hAnsi="Palatino Linotype" w:cs="Arial"/>
        </w:rPr>
        <w:t xml:space="preserve">individual development </w:t>
      </w:r>
    </w:p>
    <w:p w:rsidR="00BA6959" w:rsidRPr="00FD5E01" w:rsidRDefault="00BA6959" w:rsidP="00BA6959">
      <w:pPr>
        <w:numPr>
          <w:ilvl w:val="0"/>
          <w:numId w:val="15"/>
        </w:numPr>
        <w:ind w:right="-360"/>
        <w:rPr>
          <w:rFonts w:ascii="Palatino Linotype" w:hAnsi="Palatino Linotype" w:cs="Arial"/>
        </w:rPr>
      </w:pPr>
      <w:r w:rsidRPr="00FD5E01">
        <w:rPr>
          <w:rFonts w:ascii="Palatino Linotype" w:hAnsi="Palatino Linotype" w:cs="Arial"/>
        </w:rPr>
        <w:t>social development</w:t>
      </w:r>
    </w:p>
    <w:p w:rsidR="00BA6959" w:rsidRPr="00FD5E01" w:rsidRDefault="00BA6959" w:rsidP="00DA0E63">
      <w:pPr>
        <w:autoSpaceDE w:val="0"/>
        <w:autoSpaceDN w:val="0"/>
        <w:adjustRightInd w:val="0"/>
        <w:rPr>
          <w:rFonts w:ascii="Palatino Linotype" w:hAnsi="Palatino Linotype"/>
          <w:lang w:val="en-IN" w:eastAsia="en-IN"/>
        </w:rPr>
      </w:pPr>
    </w:p>
    <w:p w:rsidR="00DA595C" w:rsidRPr="00FD5E01" w:rsidRDefault="00DA595C" w:rsidP="00DA0E63">
      <w:pPr>
        <w:autoSpaceDE w:val="0"/>
        <w:autoSpaceDN w:val="0"/>
        <w:adjustRightInd w:val="0"/>
        <w:rPr>
          <w:rFonts w:ascii="Palatino Linotype" w:hAnsi="Palatino Linotype"/>
          <w:lang w:val="en-IN" w:eastAsia="en-IN"/>
        </w:rPr>
      </w:pPr>
    </w:p>
    <w:p w:rsidR="00DA0E63" w:rsidRPr="00FD5E01" w:rsidRDefault="00DA0E63" w:rsidP="00DA595C">
      <w:pPr>
        <w:autoSpaceDE w:val="0"/>
        <w:autoSpaceDN w:val="0"/>
        <w:adjustRightInd w:val="0"/>
        <w:jc w:val="both"/>
        <w:rPr>
          <w:rFonts w:ascii="Palatino Linotype" w:hAnsi="Palatino Linotype"/>
          <w:lang w:val="en-IN" w:eastAsia="en-IN"/>
        </w:rPr>
      </w:pPr>
      <w:r w:rsidRPr="00FD5E01">
        <w:rPr>
          <w:rFonts w:ascii="Palatino Linotype" w:hAnsi="Palatino Linotype"/>
          <w:lang w:val="en-IN" w:eastAsia="en-IN"/>
        </w:rPr>
        <w:t>The extent to which ICTs also affect progress towards environmental sustainability in an economy is an issue that is still under debate. There is, however, increasing evidence that significant opportu</w:t>
      </w:r>
      <w:r w:rsidR="00BA6959" w:rsidRPr="00FD5E01">
        <w:rPr>
          <w:rFonts w:ascii="Palatino Linotype" w:hAnsi="Palatino Linotype"/>
          <w:lang w:val="en-IN" w:eastAsia="en-IN"/>
        </w:rPr>
        <w:t>nities and threats are involved as-</w:t>
      </w:r>
    </w:p>
    <w:p w:rsidR="00DA0E63" w:rsidRPr="00FD5E01" w:rsidRDefault="00DA0E63" w:rsidP="00DA0E63">
      <w:pPr>
        <w:autoSpaceDE w:val="0"/>
        <w:autoSpaceDN w:val="0"/>
        <w:adjustRightInd w:val="0"/>
        <w:rPr>
          <w:rFonts w:ascii="Palatino Linotype" w:hAnsi="Palatino Linotype"/>
          <w:lang w:val="en-IN" w:eastAsia="en-IN"/>
        </w:rPr>
      </w:pPr>
    </w:p>
    <w:p w:rsidR="00DA0E63" w:rsidRPr="00FD5E01" w:rsidRDefault="00DA0E63" w:rsidP="00DA0E63">
      <w:pPr>
        <w:autoSpaceDE w:val="0"/>
        <w:autoSpaceDN w:val="0"/>
        <w:adjustRightInd w:val="0"/>
        <w:rPr>
          <w:rFonts w:ascii="Palatino Linotype" w:hAnsi="Palatino Linotype"/>
          <w:color w:val="000000"/>
          <w:lang w:val="en-IN" w:eastAsia="en-IN"/>
        </w:rPr>
      </w:pPr>
      <w:r w:rsidRPr="00FD5E01">
        <w:rPr>
          <w:rFonts w:ascii="Palatino Linotype" w:hAnsi="Palatino Linotype"/>
          <w:color w:val="000000"/>
          <w:lang w:val="en-IN" w:eastAsia="en-IN"/>
        </w:rPr>
        <w:t>1. volume of transport relative to gross domestic product,</w:t>
      </w:r>
    </w:p>
    <w:p w:rsidR="00DA0E63" w:rsidRPr="00FD5E01" w:rsidRDefault="00DA0E63" w:rsidP="00DA0E63">
      <w:pPr>
        <w:autoSpaceDE w:val="0"/>
        <w:autoSpaceDN w:val="0"/>
        <w:adjustRightInd w:val="0"/>
        <w:rPr>
          <w:rFonts w:ascii="Palatino Linotype" w:hAnsi="Palatino Linotype"/>
          <w:color w:val="000000"/>
          <w:lang w:val="en-IN" w:eastAsia="en-IN"/>
        </w:rPr>
      </w:pPr>
      <w:r w:rsidRPr="00FD5E01">
        <w:rPr>
          <w:rFonts w:ascii="Palatino Linotype" w:hAnsi="Palatino Linotype"/>
          <w:color w:val="000000"/>
          <w:lang w:val="en-IN" w:eastAsia="en-IN"/>
        </w:rPr>
        <w:t>2. modal split of transport,</w:t>
      </w:r>
    </w:p>
    <w:p w:rsidR="00DA0E63" w:rsidRPr="00FD5E01" w:rsidRDefault="00DA0E63" w:rsidP="00DA0E63">
      <w:pPr>
        <w:autoSpaceDE w:val="0"/>
        <w:autoSpaceDN w:val="0"/>
        <w:adjustRightInd w:val="0"/>
        <w:rPr>
          <w:rFonts w:ascii="Palatino Linotype" w:hAnsi="Palatino Linotype"/>
          <w:color w:val="000000"/>
          <w:lang w:val="en-IN" w:eastAsia="en-IN"/>
        </w:rPr>
      </w:pPr>
      <w:r w:rsidRPr="00FD5E01">
        <w:rPr>
          <w:rFonts w:ascii="Palatino Linotype" w:hAnsi="Palatino Linotype"/>
          <w:color w:val="000000"/>
          <w:lang w:val="en-IN" w:eastAsia="en-IN"/>
        </w:rPr>
        <w:t>3. energy consumption and share of renewables,</w:t>
      </w:r>
    </w:p>
    <w:p w:rsidR="00DA0E63" w:rsidRPr="00FD5E01" w:rsidRDefault="00DA0E63" w:rsidP="00DA0E63">
      <w:pPr>
        <w:autoSpaceDE w:val="0"/>
        <w:autoSpaceDN w:val="0"/>
        <w:adjustRightInd w:val="0"/>
        <w:rPr>
          <w:rFonts w:ascii="Palatino Linotype" w:hAnsi="Palatino Linotype"/>
          <w:color w:val="000000"/>
          <w:lang w:val="en-IN" w:eastAsia="en-IN"/>
        </w:rPr>
      </w:pPr>
      <w:r w:rsidRPr="00FD5E01">
        <w:rPr>
          <w:rFonts w:ascii="Palatino Linotype" w:hAnsi="Palatino Linotype"/>
          <w:color w:val="000000"/>
          <w:lang w:val="en-IN" w:eastAsia="en-IN"/>
        </w:rPr>
        <w:t>4. greenhouse gas emissions,</w:t>
      </w:r>
    </w:p>
    <w:p w:rsidR="00DA0E63" w:rsidRPr="00FD5E01" w:rsidRDefault="00DA0E63" w:rsidP="00DA0E63">
      <w:pPr>
        <w:autoSpaceDE w:val="0"/>
        <w:autoSpaceDN w:val="0"/>
        <w:adjustRightInd w:val="0"/>
        <w:rPr>
          <w:rFonts w:ascii="Palatino Linotype" w:hAnsi="Palatino Linotype"/>
          <w:color w:val="000000"/>
          <w:lang w:val="en-IN" w:eastAsia="en-IN"/>
        </w:rPr>
      </w:pPr>
      <w:r w:rsidRPr="00FD5E01">
        <w:rPr>
          <w:rFonts w:ascii="Palatino Linotype" w:hAnsi="Palatino Linotype"/>
          <w:color w:val="000000"/>
          <w:lang w:val="en-IN" w:eastAsia="en-IN"/>
        </w:rPr>
        <w:t>5. municipal waste collected but not recycled.</w:t>
      </w:r>
    </w:p>
    <w:p w:rsidR="00BA6959" w:rsidRPr="00FD5E01" w:rsidRDefault="00BA6959" w:rsidP="00BA6959">
      <w:pPr>
        <w:pStyle w:val="Heading1"/>
        <w:rPr>
          <w:rFonts w:ascii="Palatino Linotype" w:hAnsi="Palatino Linotype"/>
          <w:sz w:val="24"/>
          <w:szCs w:val="24"/>
          <w:lang w:val="en-IN" w:eastAsia="en-IN"/>
        </w:rPr>
      </w:pPr>
    </w:p>
    <w:p w:rsidR="00BA6959" w:rsidRPr="00FD5E01" w:rsidRDefault="00BA6959" w:rsidP="00BA6959">
      <w:pPr>
        <w:pStyle w:val="Heading1"/>
        <w:rPr>
          <w:rFonts w:ascii="Palatino Linotype" w:hAnsi="Palatino Linotype"/>
          <w:sz w:val="24"/>
          <w:szCs w:val="24"/>
          <w:lang w:val="en-IN" w:eastAsia="en-IN"/>
        </w:rPr>
      </w:pPr>
      <w:r w:rsidRPr="00FD5E01">
        <w:rPr>
          <w:rFonts w:ascii="Palatino Linotype" w:hAnsi="Palatino Linotype"/>
          <w:sz w:val="24"/>
          <w:szCs w:val="24"/>
          <w:lang w:val="en-IN" w:eastAsia="en-IN"/>
        </w:rPr>
        <w:t>These deserve more research and more attention in energy, climate change and technology policies.</w:t>
      </w:r>
    </w:p>
    <w:p w:rsidR="00DA0E63" w:rsidRPr="00FD5E01" w:rsidRDefault="00DA0E63" w:rsidP="00DA0E63">
      <w:pPr>
        <w:autoSpaceDE w:val="0"/>
        <w:autoSpaceDN w:val="0"/>
        <w:adjustRightInd w:val="0"/>
        <w:rPr>
          <w:rFonts w:ascii="Palatino Linotype" w:hAnsi="Palatino Linotype"/>
          <w:color w:val="000000"/>
          <w:lang w:val="en-IN" w:eastAsia="en-IN"/>
        </w:rPr>
      </w:pPr>
    </w:p>
    <w:p w:rsidR="0095223A" w:rsidRPr="00FD5E01" w:rsidRDefault="00BA6959" w:rsidP="0095223A">
      <w:pPr>
        <w:numPr>
          <w:ilvl w:val="0"/>
          <w:numId w:val="28"/>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ICT application</w:t>
      </w:r>
      <w:r w:rsidR="0095223A" w:rsidRPr="00FD5E01">
        <w:rPr>
          <w:rFonts w:ascii="Palatino Linotype" w:hAnsi="Palatino Linotype"/>
          <w:lang w:val="en-IN" w:eastAsia="en-IN"/>
        </w:rPr>
        <w:t>s</w:t>
      </w:r>
    </w:p>
    <w:p w:rsidR="00BA6959" w:rsidRPr="00FD5E01" w:rsidRDefault="00DA0E63" w:rsidP="0095223A">
      <w:pPr>
        <w:numPr>
          <w:ilvl w:val="0"/>
          <w:numId w:val="28"/>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ICT industry</w:t>
      </w:r>
    </w:p>
    <w:p w:rsidR="00BA6959" w:rsidRPr="00FD5E01" w:rsidRDefault="00DA0E63" w:rsidP="0095223A">
      <w:pPr>
        <w:numPr>
          <w:ilvl w:val="0"/>
          <w:numId w:val="28"/>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ICT</w:t>
      </w:r>
      <w:r w:rsidR="00BA6959" w:rsidRPr="00FD5E01">
        <w:rPr>
          <w:rFonts w:ascii="Palatino Linotype" w:hAnsi="Palatino Linotype"/>
          <w:lang w:val="en-IN" w:eastAsia="en-IN"/>
        </w:rPr>
        <w:t xml:space="preserve"> </w:t>
      </w:r>
      <w:r w:rsidRPr="00FD5E01">
        <w:rPr>
          <w:rFonts w:ascii="Palatino Linotype" w:hAnsi="Palatino Linotype"/>
          <w:lang w:val="en-IN" w:eastAsia="en-IN"/>
        </w:rPr>
        <w:t>use</w:t>
      </w:r>
      <w:r w:rsidR="00BA6959" w:rsidRPr="00FD5E01">
        <w:rPr>
          <w:rFonts w:ascii="Palatino Linotype" w:hAnsi="Palatino Linotype"/>
          <w:lang w:val="en-IN" w:eastAsia="en-IN"/>
        </w:rPr>
        <w:t xml:space="preserve"> </w:t>
      </w:r>
      <w:r w:rsidR="0095223A" w:rsidRPr="00FD5E01">
        <w:rPr>
          <w:rFonts w:ascii="Palatino Linotype" w:hAnsi="Palatino Linotype"/>
          <w:lang w:val="en-IN" w:eastAsia="en-IN"/>
        </w:rPr>
        <w:t>:</w:t>
      </w:r>
    </w:p>
    <w:p w:rsidR="00BA6959" w:rsidRPr="00FD5E01" w:rsidRDefault="00DA0E63" w:rsidP="0095223A">
      <w:pPr>
        <w:numPr>
          <w:ilvl w:val="0"/>
          <w:numId w:val="29"/>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e-business</w:t>
      </w:r>
    </w:p>
    <w:p w:rsidR="00BA6959" w:rsidRPr="00FD5E01" w:rsidRDefault="00DA0E63" w:rsidP="0095223A">
      <w:pPr>
        <w:numPr>
          <w:ilvl w:val="0"/>
          <w:numId w:val="29"/>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virtual mobility</w:t>
      </w:r>
    </w:p>
    <w:p w:rsidR="00BA6959" w:rsidRPr="00FD5E01" w:rsidRDefault="00DA0E63" w:rsidP="0095223A">
      <w:pPr>
        <w:numPr>
          <w:ilvl w:val="0"/>
          <w:numId w:val="29"/>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virtual goods</w:t>
      </w:r>
    </w:p>
    <w:p w:rsidR="00BA6959" w:rsidRPr="00FD5E01" w:rsidRDefault="00DA0E63" w:rsidP="0095223A">
      <w:pPr>
        <w:numPr>
          <w:ilvl w:val="0"/>
          <w:numId w:val="29"/>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waste management</w:t>
      </w:r>
    </w:p>
    <w:p w:rsidR="00DA0E63" w:rsidRPr="00FD5E01" w:rsidRDefault="00DA0E63" w:rsidP="0095223A">
      <w:pPr>
        <w:numPr>
          <w:ilvl w:val="0"/>
          <w:numId w:val="29"/>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intelligent transport systems</w:t>
      </w:r>
    </w:p>
    <w:p w:rsidR="00BA6959" w:rsidRPr="00FD5E01" w:rsidRDefault="00DA0E63" w:rsidP="0095223A">
      <w:pPr>
        <w:numPr>
          <w:ilvl w:val="0"/>
          <w:numId w:val="29"/>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lastRenderedPageBreak/>
        <w:t>energy supply</w:t>
      </w:r>
    </w:p>
    <w:p w:rsidR="00BA6959" w:rsidRPr="00FD5E01" w:rsidRDefault="00DA0E63" w:rsidP="0095223A">
      <w:pPr>
        <w:numPr>
          <w:ilvl w:val="0"/>
          <w:numId w:val="29"/>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facility management</w:t>
      </w:r>
    </w:p>
    <w:p w:rsidR="00DA0E63" w:rsidRPr="00FD5E01" w:rsidRDefault="00DA0E63" w:rsidP="0095223A">
      <w:pPr>
        <w:numPr>
          <w:ilvl w:val="0"/>
          <w:numId w:val="29"/>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production process management</w:t>
      </w:r>
    </w:p>
    <w:p w:rsidR="00BA6959" w:rsidRPr="00FD5E01" w:rsidRDefault="00BA6959" w:rsidP="00DA0E63">
      <w:pPr>
        <w:autoSpaceDE w:val="0"/>
        <w:autoSpaceDN w:val="0"/>
        <w:adjustRightInd w:val="0"/>
        <w:rPr>
          <w:rFonts w:ascii="Palatino Linotype" w:hAnsi="Palatino Linotype"/>
          <w:lang w:val="en-IN" w:eastAsia="en-IN"/>
        </w:rPr>
      </w:pPr>
    </w:p>
    <w:p w:rsidR="00BA6959" w:rsidRPr="00FD5E01" w:rsidRDefault="00A122F9" w:rsidP="00FD5E01">
      <w:pPr>
        <w:pStyle w:val="ListParagraph"/>
        <w:numPr>
          <w:ilvl w:val="0"/>
          <w:numId w:val="39"/>
        </w:numPr>
        <w:autoSpaceDE w:val="0"/>
        <w:autoSpaceDN w:val="0"/>
        <w:adjustRightInd w:val="0"/>
        <w:rPr>
          <w:rFonts w:ascii="Palatino Linotype" w:hAnsi="Palatino Linotype"/>
          <w:b/>
          <w:lang w:eastAsia="en-IN"/>
        </w:rPr>
      </w:pPr>
      <w:r w:rsidRPr="00FD5E01">
        <w:rPr>
          <w:rFonts w:ascii="Palatino Linotype" w:hAnsi="Palatino Linotype"/>
          <w:b/>
          <w:lang w:eastAsia="en-IN"/>
        </w:rPr>
        <w:t>Impacts and O</w:t>
      </w:r>
      <w:r w:rsidR="00BA6959" w:rsidRPr="00FD5E01">
        <w:rPr>
          <w:rFonts w:ascii="Palatino Linotype" w:hAnsi="Palatino Linotype"/>
          <w:b/>
          <w:lang w:eastAsia="en-IN"/>
        </w:rPr>
        <w:t>pportunities:</w:t>
      </w:r>
    </w:p>
    <w:p w:rsidR="00BA6959" w:rsidRPr="00FD5E01" w:rsidRDefault="00BA6959" w:rsidP="00BA6959">
      <w:pPr>
        <w:numPr>
          <w:ilvl w:val="0"/>
          <w:numId w:val="19"/>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those created by the physical existence of ICTs and the processes</w:t>
      </w:r>
      <w:r w:rsidR="0095223A" w:rsidRPr="00FD5E01">
        <w:rPr>
          <w:rFonts w:ascii="Palatino Linotype" w:hAnsi="Palatino Linotype"/>
          <w:lang w:val="en-IN" w:eastAsia="en-IN"/>
        </w:rPr>
        <w:t xml:space="preserve"> involved (first order effects)</w:t>
      </w:r>
    </w:p>
    <w:p w:rsidR="0095223A" w:rsidRPr="00FD5E01" w:rsidRDefault="00BA6959" w:rsidP="00BA6959">
      <w:pPr>
        <w:numPr>
          <w:ilvl w:val="0"/>
          <w:numId w:val="19"/>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 xml:space="preserve">those created by the ongoing use and application of ICTs </w:t>
      </w:r>
    </w:p>
    <w:p w:rsidR="00BA6959" w:rsidRPr="00FD5E01" w:rsidRDefault="00BA6959" w:rsidP="00BA6959">
      <w:pPr>
        <w:numPr>
          <w:ilvl w:val="0"/>
          <w:numId w:val="19"/>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those created by the aggregated effects of large numbers of people using ICTs over the</w:t>
      </w:r>
      <w:r w:rsidR="0095223A" w:rsidRPr="00FD5E01">
        <w:rPr>
          <w:rFonts w:ascii="Palatino Linotype" w:hAnsi="Palatino Linotype"/>
          <w:lang w:val="en-IN" w:eastAsia="en-IN"/>
        </w:rPr>
        <w:t xml:space="preserve"> </w:t>
      </w:r>
      <w:r w:rsidRPr="00FD5E01">
        <w:rPr>
          <w:rFonts w:ascii="Palatino Linotype" w:hAnsi="Palatino Linotype"/>
          <w:lang w:val="en-IN" w:eastAsia="en-IN"/>
        </w:rPr>
        <w:t xml:space="preserve">medium to long term </w:t>
      </w:r>
    </w:p>
    <w:p w:rsidR="0095223A" w:rsidRPr="00FD5E01" w:rsidRDefault="0095223A" w:rsidP="0095223A">
      <w:pPr>
        <w:autoSpaceDE w:val="0"/>
        <w:autoSpaceDN w:val="0"/>
        <w:adjustRightInd w:val="0"/>
        <w:ind w:left="720"/>
        <w:rPr>
          <w:rFonts w:ascii="Palatino Linotype" w:hAnsi="Palatino Linotype"/>
          <w:lang w:val="en-IN" w:eastAsia="en-IN"/>
        </w:rPr>
      </w:pPr>
    </w:p>
    <w:p w:rsidR="00DA595C" w:rsidRPr="00FD5E01" w:rsidRDefault="00DA595C" w:rsidP="00BA6959">
      <w:pPr>
        <w:autoSpaceDE w:val="0"/>
        <w:autoSpaceDN w:val="0"/>
        <w:adjustRightInd w:val="0"/>
        <w:rPr>
          <w:rFonts w:ascii="Palatino Linotype" w:hAnsi="Palatino Linotype"/>
          <w:b/>
          <w:lang w:val="en-IN" w:eastAsia="en-IN"/>
        </w:rPr>
      </w:pPr>
    </w:p>
    <w:p w:rsidR="00BA6959" w:rsidRPr="00FD5E01" w:rsidRDefault="00BA6959" w:rsidP="00FD5E01">
      <w:pPr>
        <w:pStyle w:val="ListParagraph"/>
        <w:numPr>
          <w:ilvl w:val="0"/>
          <w:numId w:val="39"/>
        </w:numPr>
        <w:autoSpaceDE w:val="0"/>
        <w:autoSpaceDN w:val="0"/>
        <w:adjustRightInd w:val="0"/>
        <w:rPr>
          <w:rFonts w:ascii="Palatino Linotype" w:hAnsi="Palatino Linotype"/>
          <w:b/>
          <w:lang w:eastAsia="en-IN"/>
        </w:rPr>
      </w:pPr>
      <w:r w:rsidRPr="00FD5E01">
        <w:rPr>
          <w:rFonts w:ascii="Palatino Linotype" w:hAnsi="Palatino Linotype"/>
          <w:b/>
          <w:lang w:eastAsia="en-IN"/>
        </w:rPr>
        <w:t>Uncertain factors:</w:t>
      </w:r>
    </w:p>
    <w:p w:rsidR="00BA6959" w:rsidRPr="00FD5E01" w:rsidRDefault="005F7A87" w:rsidP="00BA6959">
      <w:pPr>
        <w:autoSpaceDE w:val="0"/>
        <w:autoSpaceDN w:val="0"/>
        <w:adjustRightInd w:val="0"/>
        <w:rPr>
          <w:rFonts w:ascii="Palatino Linotype" w:hAnsi="Palatino Linotype"/>
          <w:lang w:val="en-IN" w:eastAsia="en-IN"/>
        </w:rPr>
      </w:pPr>
      <w:r w:rsidRPr="00FD5E01">
        <w:rPr>
          <w:rFonts w:ascii="Palatino Linotype" w:hAnsi="Palatino Linotype"/>
          <w:noProof/>
        </w:rPr>
        <w:drawing>
          <wp:inline distT="0" distB="0" distL="0" distR="0">
            <wp:extent cx="5476875" cy="18097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476875" cy="1809750"/>
                    </a:xfrm>
                    <a:prstGeom prst="rect">
                      <a:avLst/>
                    </a:prstGeom>
                    <a:noFill/>
                    <a:ln w="9525">
                      <a:noFill/>
                      <a:miter lim="800000"/>
                      <a:headEnd/>
                      <a:tailEnd/>
                    </a:ln>
                  </pic:spPr>
                </pic:pic>
              </a:graphicData>
            </a:graphic>
          </wp:inline>
        </w:drawing>
      </w:r>
    </w:p>
    <w:p w:rsidR="0095223A" w:rsidRPr="00FD5E01" w:rsidRDefault="0095223A" w:rsidP="00BA6959">
      <w:pPr>
        <w:autoSpaceDE w:val="0"/>
        <w:autoSpaceDN w:val="0"/>
        <w:adjustRightInd w:val="0"/>
        <w:rPr>
          <w:rFonts w:ascii="Palatino Linotype" w:hAnsi="Palatino Linotype"/>
          <w:lang w:val="en-IN" w:eastAsia="en-IN"/>
        </w:rPr>
      </w:pPr>
    </w:p>
    <w:p w:rsidR="0095223A" w:rsidRPr="00FD5E01" w:rsidRDefault="00BA6959" w:rsidP="00FD5E01">
      <w:pPr>
        <w:pStyle w:val="ListParagraph"/>
        <w:numPr>
          <w:ilvl w:val="0"/>
          <w:numId w:val="39"/>
        </w:numPr>
        <w:autoSpaceDE w:val="0"/>
        <w:autoSpaceDN w:val="0"/>
        <w:adjustRightInd w:val="0"/>
        <w:rPr>
          <w:rFonts w:ascii="Palatino Linotype" w:hAnsi="Palatino Linotype"/>
          <w:b/>
          <w:bCs/>
          <w:lang w:eastAsia="en-IN"/>
        </w:rPr>
      </w:pPr>
      <w:r w:rsidRPr="00FD5E01">
        <w:rPr>
          <w:rFonts w:ascii="Palatino Linotype" w:hAnsi="Palatino Linotype"/>
          <w:b/>
          <w:bCs/>
          <w:lang w:eastAsia="en-IN"/>
        </w:rPr>
        <w:t>F</w:t>
      </w:r>
      <w:r w:rsidR="00FD5E01">
        <w:rPr>
          <w:rFonts w:ascii="Palatino Linotype" w:hAnsi="Palatino Linotype"/>
          <w:b/>
          <w:bCs/>
          <w:lang w:eastAsia="en-IN"/>
        </w:rPr>
        <w:t>uture</w:t>
      </w:r>
      <w:r w:rsidRPr="00FD5E01">
        <w:rPr>
          <w:rFonts w:ascii="Palatino Linotype" w:hAnsi="Palatino Linotype"/>
          <w:b/>
          <w:bCs/>
          <w:lang w:eastAsia="en-IN"/>
        </w:rPr>
        <w:t xml:space="preserve"> I</w:t>
      </w:r>
      <w:r w:rsidR="00FD5E01">
        <w:rPr>
          <w:rFonts w:ascii="Palatino Linotype" w:hAnsi="Palatino Linotype"/>
          <w:b/>
          <w:bCs/>
          <w:lang w:eastAsia="en-IN"/>
        </w:rPr>
        <w:t xml:space="preserve">mpacts of </w:t>
      </w:r>
      <w:r w:rsidRPr="00FD5E01">
        <w:rPr>
          <w:rFonts w:ascii="Palatino Linotype" w:hAnsi="Palatino Linotype"/>
          <w:b/>
          <w:bCs/>
          <w:lang w:eastAsia="en-IN"/>
        </w:rPr>
        <w:t xml:space="preserve">ICTS </w:t>
      </w:r>
      <w:r w:rsidR="00FD5E01">
        <w:rPr>
          <w:rFonts w:ascii="Palatino Linotype" w:hAnsi="Palatino Linotype"/>
          <w:b/>
          <w:bCs/>
          <w:lang w:eastAsia="en-IN"/>
        </w:rPr>
        <w:t xml:space="preserve">on </w:t>
      </w:r>
      <w:r w:rsidRPr="00FD5E01">
        <w:rPr>
          <w:rFonts w:ascii="Palatino Linotype" w:hAnsi="Palatino Linotype"/>
          <w:b/>
          <w:bCs/>
          <w:lang w:eastAsia="en-IN"/>
        </w:rPr>
        <w:t>E</w:t>
      </w:r>
      <w:r w:rsidR="00FD5E01">
        <w:rPr>
          <w:rFonts w:ascii="Palatino Linotype" w:hAnsi="Palatino Linotype"/>
          <w:b/>
          <w:bCs/>
          <w:lang w:eastAsia="en-IN"/>
        </w:rPr>
        <w:t>nvironmental</w:t>
      </w:r>
      <w:r w:rsidRPr="00FD5E01">
        <w:rPr>
          <w:rFonts w:ascii="Palatino Linotype" w:hAnsi="Palatino Linotype"/>
          <w:b/>
          <w:bCs/>
          <w:lang w:eastAsia="en-IN"/>
        </w:rPr>
        <w:t xml:space="preserve"> S</w:t>
      </w:r>
      <w:r w:rsidR="00FD5E01">
        <w:rPr>
          <w:rFonts w:ascii="Palatino Linotype" w:hAnsi="Palatino Linotype"/>
          <w:b/>
          <w:bCs/>
          <w:lang w:eastAsia="en-IN"/>
        </w:rPr>
        <w:t>ustainability</w:t>
      </w:r>
    </w:p>
    <w:p w:rsidR="00BA6959" w:rsidRPr="00FD5E01" w:rsidRDefault="00BA6959" w:rsidP="00A122F9">
      <w:pPr>
        <w:numPr>
          <w:ilvl w:val="0"/>
          <w:numId w:val="31"/>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 xml:space="preserve">The impact on the environmental indicators </w:t>
      </w:r>
    </w:p>
    <w:p w:rsidR="00BA6959" w:rsidRPr="00FD5E01" w:rsidRDefault="00BA6959" w:rsidP="00A122F9">
      <w:pPr>
        <w:numPr>
          <w:ilvl w:val="0"/>
          <w:numId w:val="31"/>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Freight transport performance</w:t>
      </w:r>
    </w:p>
    <w:p w:rsidR="00BA6959" w:rsidRPr="00FD5E01" w:rsidRDefault="00BA6959" w:rsidP="00A122F9">
      <w:pPr>
        <w:numPr>
          <w:ilvl w:val="0"/>
          <w:numId w:val="31"/>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Passenger transport performance and modal split</w:t>
      </w:r>
    </w:p>
    <w:p w:rsidR="00BA6959" w:rsidRPr="00FD5E01" w:rsidRDefault="00BA6959" w:rsidP="00A122F9">
      <w:pPr>
        <w:numPr>
          <w:ilvl w:val="0"/>
          <w:numId w:val="31"/>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Energy Consumption and the share of renewable energy sources in electricity</w:t>
      </w:r>
      <w:r w:rsidR="0095223A" w:rsidRPr="00FD5E01">
        <w:rPr>
          <w:rFonts w:ascii="Palatino Linotype" w:hAnsi="Palatino Linotype"/>
          <w:lang w:val="en-IN" w:eastAsia="en-IN"/>
        </w:rPr>
        <w:t xml:space="preserve"> </w:t>
      </w:r>
      <w:r w:rsidRPr="00FD5E01">
        <w:rPr>
          <w:rFonts w:ascii="Palatino Linotype" w:hAnsi="Palatino Linotype"/>
          <w:lang w:val="en-IN" w:eastAsia="en-IN"/>
        </w:rPr>
        <w:t xml:space="preserve">generation </w:t>
      </w:r>
    </w:p>
    <w:p w:rsidR="00BA6959" w:rsidRPr="00FD5E01" w:rsidRDefault="00BA6959" w:rsidP="00A122F9">
      <w:pPr>
        <w:numPr>
          <w:ilvl w:val="0"/>
          <w:numId w:val="30"/>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 xml:space="preserve">Greenhouse gas emissions </w:t>
      </w:r>
    </w:p>
    <w:p w:rsidR="00BA6959" w:rsidRPr="00FD5E01" w:rsidRDefault="00BA6959" w:rsidP="00A122F9">
      <w:pPr>
        <w:numPr>
          <w:ilvl w:val="0"/>
          <w:numId w:val="30"/>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 xml:space="preserve">Non-recycled municipal solid waste </w:t>
      </w:r>
    </w:p>
    <w:p w:rsidR="00BA6959" w:rsidRPr="00FD5E01" w:rsidRDefault="00BA6959" w:rsidP="00A122F9">
      <w:pPr>
        <w:numPr>
          <w:ilvl w:val="0"/>
          <w:numId w:val="30"/>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The impact of different ICT applications</w:t>
      </w:r>
    </w:p>
    <w:p w:rsidR="0095223A" w:rsidRPr="00FD5E01" w:rsidRDefault="00BA6959" w:rsidP="00A122F9">
      <w:pPr>
        <w:numPr>
          <w:ilvl w:val="0"/>
          <w:numId w:val="30"/>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 xml:space="preserve">Areas of impact ranked by significance </w:t>
      </w:r>
    </w:p>
    <w:p w:rsidR="00BA6959" w:rsidRPr="00FD5E01" w:rsidRDefault="00BA6959" w:rsidP="00A122F9">
      <w:pPr>
        <w:numPr>
          <w:ilvl w:val="0"/>
          <w:numId w:val="33"/>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Cross-cutting issues</w:t>
      </w:r>
    </w:p>
    <w:p w:rsidR="00BA6959" w:rsidRPr="00FD5E01" w:rsidRDefault="00BA6959" w:rsidP="00A122F9">
      <w:pPr>
        <w:numPr>
          <w:ilvl w:val="0"/>
          <w:numId w:val="32"/>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 xml:space="preserve">The rebound effect </w:t>
      </w:r>
    </w:p>
    <w:p w:rsidR="00BA6959" w:rsidRPr="00FD5E01" w:rsidRDefault="00BA6959" w:rsidP="00A122F9">
      <w:pPr>
        <w:numPr>
          <w:ilvl w:val="0"/>
          <w:numId w:val="32"/>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 xml:space="preserve">Accession countries </w:t>
      </w:r>
    </w:p>
    <w:p w:rsidR="0095223A" w:rsidRPr="00FD5E01" w:rsidRDefault="0095223A" w:rsidP="0095223A">
      <w:pPr>
        <w:autoSpaceDE w:val="0"/>
        <w:autoSpaceDN w:val="0"/>
        <w:adjustRightInd w:val="0"/>
        <w:ind w:left="720"/>
        <w:rPr>
          <w:rFonts w:ascii="Palatino Linotype" w:hAnsi="Palatino Linotype"/>
          <w:lang w:val="en-IN" w:eastAsia="en-IN"/>
        </w:rPr>
      </w:pPr>
    </w:p>
    <w:p w:rsidR="00BA6959" w:rsidRPr="00FD5E01" w:rsidRDefault="00A122F9" w:rsidP="00FD5E01">
      <w:pPr>
        <w:pStyle w:val="ListParagraph"/>
        <w:numPr>
          <w:ilvl w:val="0"/>
          <w:numId w:val="39"/>
        </w:numPr>
        <w:autoSpaceDE w:val="0"/>
        <w:autoSpaceDN w:val="0"/>
        <w:adjustRightInd w:val="0"/>
        <w:rPr>
          <w:rFonts w:ascii="Palatino Linotype" w:hAnsi="Palatino Linotype"/>
          <w:b/>
          <w:bCs/>
          <w:lang w:eastAsia="en-IN"/>
        </w:rPr>
      </w:pPr>
      <w:r w:rsidRPr="00FD5E01">
        <w:rPr>
          <w:rFonts w:ascii="Palatino Linotype" w:hAnsi="Palatino Linotype"/>
          <w:b/>
          <w:bCs/>
          <w:lang w:eastAsia="en-IN"/>
        </w:rPr>
        <w:lastRenderedPageBreak/>
        <w:t>Recommendations</w:t>
      </w:r>
      <w:r w:rsidR="00BA6959" w:rsidRPr="00FD5E01">
        <w:rPr>
          <w:rFonts w:ascii="Palatino Linotype" w:hAnsi="Palatino Linotype"/>
          <w:b/>
          <w:bCs/>
          <w:lang w:eastAsia="en-IN"/>
        </w:rPr>
        <w:t xml:space="preserve"> </w:t>
      </w:r>
      <w:r w:rsidRPr="00FD5E01">
        <w:rPr>
          <w:rFonts w:ascii="Palatino Linotype" w:hAnsi="Palatino Linotype"/>
          <w:b/>
          <w:bCs/>
          <w:lang w:eastAsia="en-IN"/>
        </w:rPr>
        <w:t>&amp; Current Status of ICT application – user interface in:</w:t>
      </w:r>
    </w:p>
    <w:p w:rsidR="00BA6959" w:rsidRPr="00FD5E01" w:rsidRDefault="00BA6959" w:rsidP="0095223A">
      <w:pPr>
        <w:numPr>
          <w:ilvl w:val="0"/>
          <w:numId w:val="22"/>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 xml:space="preserve">Industry </w:t>
      </w:r>
    </w:p>
    <w:p w:rsidR="00BA6959" w:rsidRPr="00FD5E01" w:rsidRDefault="00BA6959" w:rsidP="0095223A">
      <w:pPr>
        <w:numPr>
          <w:ilvl w:val="0"/>
          <w:numId w:val="22"/>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Transport</w:t>
      </w:r>
    </w:p>
    <w:p w:rsidR="00BA6959" w:rsidRPr="00FD5E01" w:rsidRDefault="0095223A" w:rsidP="0095223A">
      <w:pPr>
        <w:numPr>
          <w:ilvl w:val="0"/>
          <w:numId w:val="22"/>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Virtual Mobility</w:t>
      </w:r>
    </w:p>
    <w:p w:rsidR="00BA6959" w:rsidRPr="00FD5E01" w:rsidRDefault="00BA6959" w:rsidP="0095223A">
      <w:pPr>
        <w:numPr>
          <w:ilvl w:val="0"/>
          <w:numId w:val="22"/>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 xml:space="preserve">Facility management </w:t>
      </w:r>
    </w:p>
    <w:p w:rsidR="00BA6959" w:rsidRPr="00FD5E01" w:rsidRDefault="00BA6959" w:rsidP="0095223A">
      <w:pPr>
        <w:numPr>
          <w:ilvl w:val="0"/>
          <w:numId w:val="22"/>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Energy</w:t>
      </w:r>
    </w:p>
    <w:p w:rsidR="00BA6959" w:rsidRPr="00FD5E01" w:rsidRDefault="00BA6959" w:rsidP="0095223A">
      <w:pPr>
        <w:numPr>
          <w:ilvl w:val="0"/>
          <w:numId w:val="22"/>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 xml:space="preserve">Greenhouse gas emissions </w:t>
      </w:r>
    </w:p>
    <w:p w:rsidR="00BA6959" w:rsidRPr="00FD5E01" w:rsidRDefault="00BA6959" w:rsidP="0095223A">
      <w:pPr>
        <w:numPr>
          <w:ilvl w:val="0"/>
          <w:numId w:val="22"/>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 xml:space="preserve">Waste </w:t>
      </w:r>
    </w:p>
    <w:p w:rsidR="0095223A" w:rsidRPr="00FD5E01" w:rsidRDefault="00BA6959" w:rsidP="0095223A">
      <w:pPr>
        <w:numPr>
          <w:ilvl w:val="0"/>
          <w:numId w:val="22"/>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Cross-cutting issues</w:t>
      </w:r>
    </w:p>
    <w:p w:rsidR="00BA6959" w:rsidRPr="00FD5E01" w:rsidRDefault="00BA6959" w:rsidP="0095223A">
      <w:pPr>
        <w:numPr>
          <w:ilvl w:val="0"/>
          <w:numId w:val="22"/>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 xml:space="preserve">Acceding countries </w:t>
      </w:r>
    </w:p>
    <w:p w:rsidR="00BA6959" w:rsidRPr="00FD5E01" w:rsidRDefault="00BA6959" w:rsidP="0095223A">
      <w:pPr>
        <w:numPr>
          <w:ilvl w:val="0"/>
          <w:numId w:val="22"/>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 xml:space="preserve">Research and development </w:t>
      </w:r>
    </w:p>
    <w:p w:rsidR="00BA6959" w:rsidRPr="00FD5E01" w:rsidRDefault="00BA6959" w:rsidP="0095223A">
      <w:pPr>
        <w:numPr>
          <w:ilvl w:val="0"/>
          <w:numId w:val="22"/>
        </w:numPr>
        <w:autoSpaceDE w:val="0"/>
        <w:autoSpaceDN w:val="0"/>
        <w:adjustRightInd w:val="0"/>
        <w:rPr>
          <w:rFonts w:ascii="Palatino Linotype" w:hAnsi="Palatino Linotype"/>
          <w:lang w:val="en-IN" w:eastAsia="en-IN"/>
        </w:rPr>
      </w:pPr>
      <w:r w:rsidRPr="00FD5E01">
        <w:rPr>
          <w:rFonts w:ascii="Palatino Linotype" w:hAnsi="Palatino Linotype"/>
          <w:lang w:val="en-IN" w:eastAsia="en-IN"/>
        </w:rPr>
        <w:t xml:space="preserve">Rebound effects </w:t>
      </w:r>
    </w:p>
    <w:p w:rsidR="00BA6959" w:rsidRPr="00FD5E01" w:rsidRDefault="00BA6959" w:rsidP="00BA6959">
      <w:pPr>
        <w:autoSpaceDE w:val="0"/>
        <w:autoSpaceDN w:val="0"/>
        <w:adjustRightInd w:val="0"/>
        <w:rPr>
          <w:rFonts w:ascii="Palatino Linotype" w:hAnsi="Palatino Linotype"/>
          <w:lang w:val="en-IN" w:eastAsia="en-IN"/>
        </w:rPr>
      </w:pPr>
    </w:p>
    <w:p w:rsidR="00C27F0E" w:rsidRPr="00FD5E01" w:rsidRDefault="00C27F0E" w:rsidP="00FD5E01">
      <w:pPr>
        <w:pStyle w:val="Heading1"/>
        <w:numPr>
          <w:ilvl w:val="0"/>
          <w:numId w:val="39"/>
        </w:numPr>
        <w:rPr>
          <w:rFonts w:ascii="Palatino Linotype" w:hAnsi="Palatino Linotype"/>
          <w:sz w:val="24"/>
          <w:szCs w:val="24"/>
        </w:rPr>
      </w:pPr>
      <w:r w:rsidRPr="00FD5E01">
        <w:rPr>
          <w:rFonts w:ascii="Palatino Linotype" w:hAnsi="Palatino Linotype"/>
          <w:sz w:val="24"/>
          <w:szCs w:val="24"/>
        </w:rPr>
        <w:t>Barriers to Entry</w:t>
      </w:r>
    </w:p>
    <w:p w:rsidR="00C27F0E" w:rsidRPr="00FD5E01" w:rsidRDefault="00C27F0E">
      <w:pPr>
        <w:ind w:left="-180" w:right="-360"/>
        <w:rPr>
          <w:rFonts w:ascii="Palatino Linotype" w:hAnsi="Palatino Linotype" w:cs="Arial"/>
        </w:rPr>
      </w:pPr>
      <w:r w:rsidRPr="00FD5E01">
        <w:rPr>
          <w:rFonts w:ascii="Palatino Linotype" w:hAnsi="Palatino Linotype" w:cs="Arial"/>
        </w:rPr>
        <w:t>The reality is that in order to make this technology truly available, accessible, and affordable, there are many technical, social, regulatory and legal issues that need to be solved.  Less than 10% of technical, economic and social problems of “what it will take to fully harness the power of ICT” relate to having a PC.</w:t>
      </w:r>
    </w:p>
    <w:p w:rsidR="00C27F0E" w:rsidRPr="00FD5E01" w:rsidRDefault="00C27F0E">
      <w:pPr>
        <w:ind w:left="-180" w:right="-360"/>
        <w:rPr>
          <w:rFonts w:ascii="Palatino Linotype" w:hAnsi="Palatino Linotype" w:cs="Arial"/>
        </w:rPr>
      </w:pPr>
    </w:p>
    <w:p w:rsidR="00C27F0E" w:rsidRPr="00FD5E01" w:rsidRDefault="00C27F0E">
      <w:pPr>
        <w:ind w:left="-180" w:right="-360"/>
        <w:rPr>
          <w:rFonts w:ascii="Palatino Linotype" w:hAnsi="Palatino Linotype" w:cs="Arial"/>
        </w:rPr>
      </w:pPr>
      <w:r w:rsidRPr="00FD5E01">
        <w:rPr>
          <w:rFonts w:ascii="Palatino Linotype" w:hAnsi="Palatino Linotype" w:cs="Arial"/>
        </w:rPr>
        <w:t xml:space="preserve">It is well known that </w:t>
      </w:r>
      <w:r w:rsidRPr="00FD5E01">
        <w:rPr>
          <w:rFonts w:ascii="Palatino Linotype" w:hAnsi="Palatino Linotype" w:cs="Arial"/>
          <w:b/>
        </w:rPr>
        <w:t>Digital Divide</w:t>
      </w:r>
      <w:r w:rsidRPr="00FD5E01">
        <w:rPr>
          <w:rFonts w:ascii="Palatino Linotype" w:hAnsi="Palatino Linotype" w:cs="Arial"/>
        </w:rPr>
        <w:t xml:space="preserve"> really consists of many sub-divides: </w:t>
      </w:r>
    </w:p>
    <w:p w:rsidR="00C27F0E" w:rsidRPr="00FD5E01" w:rsidRDefault="00C27F0E">
      <w:pPr>
        <w:ind w:left="-180" w:right="-360"/>
        <w:rPr>
          <w:rFonts w:ascii="Palatino Linotype" w:hAnsi="Palatino Linotype" w:cs="Arial"/>
        </w:rPr>
      </w:pPr>
    </w:p>
    <w:p w:rsidR="00C27F0E" w:rsidRPr="00FD5E01" w:rsidRDefault="00C27F0E" w:rsidP="00BA6451">
      <w:pPr>
        <w:numPr>
          <w:ilvl w:val="0"/>
          <w:numId w:val="16"/>
        </w:numPr>
        <w:ind w:right="-360"/>
        <w:rPr>
          <w:rFonts w:ascii="Palatino Linotype" w:hAnsi="Palatino Linotype" w:cs="Arial"/>
          <w:i/>
          <w:iCs/>
          <w:lang w:val="fr-FR"/>
        </w:rPr>
      </w:pPr>
      <w:r w:rsidRPr="00FD5E01">
        <w:rPr>
          <w:rFonts w:ascii="Palatino Linotype" w:hAnsi="Palatino Linotype" w:cs="Arial"/>
          <w:i/>
          <w:iCs/>
          <w:lang w:val="fr-FR"/>
        </w:rPr>
        <w:t>Infrastructure Divide</w:t>
      </w:r>
    </w:p>
    <w:p w:rsidR="00C27F0E" w:rsidRPr="00FD5E01" w:rsidRDefault="00C27F0E" w:rsidP="00BA6451">
      <w:pPr>
        <w:numPr>
          <w:ilvl w:val="0"/>
          <w:numId w:val="16"/>
        </w:numPr>
        <w:ind w:right="-360"/>
        <w:rPr>
          <w:rFonts w:ascii="Palatino Linotype" w:hAnsi="Palatino Linotype" w:cs="Arial"/>
          <w:i/>
          <w:iCs/>
          <w:lang w:val="fr-FR"/>
        </w:rPr>
      </w:pPr>
      <w:r w:rsidRPr="00FD5E01">
        <w:rPr>
          <w:rFonts w:ascii="Palatino Linotype" w:hAnsi="Palatino Linotype" w:cs="Arial"/>
          <w:i/>
          <w:iCs/>
          <w:lang w:val="fr-FR"/>
        </w:rPr>
        <w:t>Access Divide</w:t>
      </w:r>
    </w:p>
    <w:p w:rsidR="00C27F0E" w:rsidRPr="00FD5E01" w:rsidRDefault="00C27F0E" w:rsidP="00BA6451">
      <w:pPr>
        <w:numPr>
          <w:ilvl w:val="0"/>
          <w:numId w:val="16"/>
        </w:numPr>
        <w:ind w:right="-360"/>
        <w:rPr>
          <w:rFonts w:ascii="Palatino Linotype" w:hAnsi="Palatino Linotype" w:cs="Arial"/>
          <w:i/>
          <w:iCs/>
          <w:lang w:val="fr-FR"/>
        </w:rPr>
      </w:pPr>
      <w:r w:rsidRPr="00FD5E01">
        <w:rPr>
          <w:rFonts w:ascii="Palatino Linotype" w:hAnsi="Palatino Linotype" w:cs="Arial"/>
          <w:i/>
          <w:iCs/>
          <w:lang w:val="fr-FR"/>
        </w:rPr>
        <w:t>Literacy Divide</w:t>
      </w:r>
    </w:p>
    <w:p w:rsidR="00C27F0E" w:rsidRPr="00FD5E01" w:rsidRDefault="00C27F0E" w:rsidP="00BA6451">
      <w:pPr>
        <w:numPr>
          <w:ilvl w:val="0"/>
          <w:numId w:val="16"/>
        </w:numPr>
        <w:ind w:right="-360"/>
        <w:rPr>
          <w:rFonts w:ascii="Palatino Linotype" w:hAnsi="Palatino Linotype" w:cs="Arial"/>
          <w:i/>
          <w:iCs/>
          <w:lang w:val="fr-FR"/>
        </w:rPr>
      </w:pPr>
      <w:r w:rsidRPr="00FD5E01">
        <w:rPr>
          <w:rFonts w:ascii="Palatino Linotype" w:hAnsi="Palatino Linotype" w:cs="Arial"/>
          <w:i/>
          <w:iCs/>
          <w:lang w:val="fr-FR"/>
        </w:rPr>
        <w:t>Language Divide</w:t>
      </w:r>
    </w:p>
    <w:p w:rsidR="00C27F0E" w:rsidRPr="00FD5E01" w:rsidRDefault="00C27F0E" w:rsidP="00BA6451">
      <w:pPr>
        <w:numPr>
          <w:ilvl w:val="0"/>
          <w:numId w:val="16"/>
        </w:numPr>
        <w:ind w:right="-360"/>
        <w:rPr>
          <w:rFonts w:ascii="Palatino Linotype" w:hAnsi="Palatino Linotype" w:cs="Arial"/>
          <w:i/>
          <w:iCs/>
        </w:rPr>
      </w:pPr>
      <w:r w:rsidRPr="00FD5E01">
        <w:rPr>
          <w:rFonts w:ascii="Palatino Linotype" w:hAnsi="Palatino Linotype" w:cs="Arial"/>
          <w:i/>
          <w:iCs/>
        </w:rPr>
        <w:t>Information and Knowledge Access Divide</w:t>
      </w:r>
    </w:p>
    <w:p w:rsidR="00C27F0E" w:rsidRPr="00FD5E01" w:rsidRDefault="00C27F0E" w:rsidP="00BA6451">
      <w:pPr>
        <w:numPr>
          <w:ilvl w:val="0"/>
          <w:numId w:val="16"/>
        </w:numPr>
        <w:ind w:right="-360"/>
        <w:rPr>
          <w:rFonts w:ascii="Palatino Linotype" w:hAnsi="Palatino Linotype" w:cs="Arial"/>
          <w:i/>
          <w:iCs/>
        </w:rPr>
      </w:pPr>
      <w:r w:rsidRPr="00FD5E01">
        <w:rPr>
          <w:rFonts w:ascii="Palatino Linotype" w:hAnsi="Palatino Linotype" w:cs="Arial"/>
          <w:i/>
          <w:iCs/>
        </w:rPr>
        <w:t>Jobs Divide</w:t>
      </w:r>
    </w:p>
    <w:p w:rsidR="00C27F0E" w:rsidRPr="00FD5E01" w:rsidRDefault="00C27F0E" w:rsidP="00BA6451">
      <w:pPr>
        <w:numPr>
          <w:ilvl w:val="0"/>
          <w:numId w:val="16"/>
        </w:numPr>
        <w:ind w:right="-360"/>
        <w:rPr>
          <w:rFonts w:ascii="Palatino Linotype" w:hAnsi="Palatino Linotype" w:cs="Arial"/>
          <w:i/>
          <w:iCs/>
        </w:rPr>
      </w:pPr>
      <w:r w:rsidRPr="00FD5E01">
        <w:rPr>
          <w:rFonts w:ascii="Palatino Linotype" w:hAnsi="Palatino Linotype" w:cs="Arial"/>
          <w:i/>
          <w:iCs/>
        </w:rPr>
        <w:t>Health-care Divide</w:t>
      </w:r>
    </w:p>
    <w:p w:rsidR="00C27F0E" w:rsidRPr="00FD5E01" w:rsidRDefault="00C27F0E" w:rsidP="00BA6451">
      <w:pPr>
        <w:numPr>
          <w:ilvl w:val="0"/>
          <w:numId w:val="16"/>
        </w:numPr>
        <w:ind w:right="-360"/>
        <w:rPr>
          <w:rFonts w:ascii="Palatino Linotype" w:hAnsi="Palatino Linotype" w:cs="Arial"/>
          <w:i/>
          <w:iCs/>
        </w:rPr>
      </w:pPr>
      <w:r w:rsidRPr="00FD5E01">
        <w:rPr>
          <w:rFonts w:ascii="Palatino Linotype" w:hAnsi="Palatino Linotype" w:cs="Arial"/>
          <w:i/>
          <w:iCs/>
        </w:rPr>
        <w:t>Entertainment Divide</w:t>
      </w:r>
    </w:p>
    <w:p w:rsidR="00C27F0E" w:rsidRPr="00FD5E01" w:rsidRDefault="00C27F0E" w:rsidP="00BA6451">
      <w:pPr>
        <w:numPr>
          <w:ilvl w:val="0"/>
          <w:numId w:val="16"/>
        </w:numPr>
        <w:ind w:right="-360"/>
        <w:rPr>
          <w:rFonts w:ascii="Palatino Linotype" w:hAnsi="Palatino Linotype" w:cs="Arial"/>
          <w:i/>
          <w:iCs/>
        </w:rPr>
      </w:pPr>
      <w:r w:rsidRPr="00FD5E01">
        <w:rPr>
          <w:rFonts w:ascii="Palatino Linotype" w:hAnsi="Palatino Linotype" w:cs="Arial"/>
          <w:i/>
          <w:iCs/>
        </w:rPr>
        <w:t>Demographic Divide</w:t>
      </w:r>
    </w:p>
    <w:p w:rsidR="00BA6451" w:rsidRPr="00FD5E01" w:rsidRDefault="00BA6451" w:rsidP="00BA6451">
      <w:pPr>
        <w:ind w:left="1440" w:right="-360"/>
        <w:rPr>
          <w:rFonts w:ascii="Palatino Linotype" w:hAnsi="Palatino Linotype" w:cs="Arial"/>
          <w:i/>
          <w:iCs/>
        </w:rPr>
      </w:pPr>
    </w:p>
    <w:p w:rsidR="00DA0E63" w:rsidRPr="00FD5E01" w:rsidRDefault="00BA6451" w:rsidP="00FD5E01">
      <w:pPr>
        <w:pStyle w:val="ListParagraph"/>
        <w:numPr>
          <w:ilvl w:val="0"/>
          <w:numId w:val="39"/>
        </w:numPr>
        <w:ind w:right="-360"/>
        <w:rPr>
          <w:rFonts w:ascii="Palatino Linotype" w:hAnsi="Palatino Linotype" w:cs="Arial"/>
          <w:b/>
        </w:rPr>
      </w:pPr>
      <w:r w:rsidRPr="00FD5E01">
        <w:rPr>
          <w:rFonts w:ascii="Palatino Linotype" w:hAnsi="Palatino Linotype"/>
          <w:b/>
        </w:rPr>
        <w:t>Necessary Conditions for Sustainable</w:t>
      </w:r>
      <w:r w:rsidR="0095223A" w:rsidRPr="00FD5E01">
        <w:rPr>
          <w:rFonts w:ascii="Palatino Linotype" w:hAnsi="Palatino Linotype"/>
          <w:b/>
        </w:rPr>
        <w:t>/U</w:t>
      </w:r>
      <w:r w:rsidR="0095223A" w:rsidRPr="00FD5E01">
        <w:rPr>
          <w:rFonts w:ascii="Palatino Linotype" w:hAnsi="Palatino Linotype" w:cs="Arial"/>
          <w:b/>
        </w:rPr>
        <w:t>biquitous ICT:</w:t>
      </w:r>
    </w:p>
    <w:p w:rsidR="00DA0E63" w:rsidRPr="00FD5E01" w:rsidRDefault="00C27F0E" w:rsidP="0095223A">
      <w:pPr>
        <w:numPr>
          <w:ilvl w:val="0"/>
          <w:numId w:val="23"/>
        </w:numPr>
        <w:ind w:right="-360"/>
        <w:rPr>
          <w:rFonts w:ascii="Palatino Linotype" w:hAnsi="Palatino Linotype" w:cs="Arial"/>
        </w:rPr>
      </w:pPr>
      <w:r w:rsidRPr="00FD5E01">
        <w:rPr>
          <w:rFonts w:ascii="Palatino Linotype" w:hAnsi="Palatino Linotype" w:cs="Arial"/>
        </w:rPr>
        <w:t>existence of a clear value proposition</w:t>
      </w:r>
    </w:p>
    <w:p w:rsidR="00C27F0E" w:rsidRPr="00FD5E01" w:rsidRDefault="00C27F0E" w:rsidP="0095223A">
      <w:pPr>
        <w:numPr>
          <w:ilvl w:val="0"/>
          <w:numId w:val="23"/>
        </w:numPr>
        <w:ind w:right="-360"/>
        <w:rPr>
          <w:rFonts w:ascii="Palatino Linotype" w:hAnsi="Palatino Linotype" w:cs="Arial"/>
        </w:rPr>
      </w:pPr>
      <w:r w:rsidRPr="00FD5E01">
        <w:rPr>
          <w:rFonts w:ascii="Palatino Linotype" w:hAnsi="Palatino Linotype" w:cs="Arial"/>
        </w:rPr>
        <w:t xml:space="preserve">accessibility </w:t>
      </w:r>
    </w:p>
    <w:p w:rsidR="00C27F0E" w:rsidRPr="00FD5E01" w:rsidRDefault="0095223A" w:rsidP="0095223A">
      <w:pPr>
        <w:numPr>
          <w:ilvl w:val="0"/>
          <w:numId w:val="23"/>
        </w:numPr>
        <w:ind w:right="-360"/>
        <w:rPr>
          <w:rFonts w:ascii="Palatino Linotype" w:hAnsi="Palatino Linotype" w:cs="Arial"/>
        </w:rPr>
      </w:pPr>
      <w:r w:rsidRPr="00FD5E01">
        <w:rPr>
          <w:rFonts w:ascii="Palatino Linotype" w:hAnsi="Palatino Linotype" w:cs="Arial"/>
        </w:rPr>
        <w:t>affordability</w:t>
      </w:r>
    </w:p>
    <w:p w:rsidR="00C27F0E" w:rsidRPr="00FD5E01" w:rsidRDefault="0095223A" w:rsidP="0095223A">
      <w:pPr>
        <w:numPr>
          <w:ilvl w:val="0"/>
          <w:numId w:val="23"/>
        </w:numPr>
        <w:ind w:right="-360"/>
        <w:rPr>
          <w:rFonts w:ascii="Palatino Linotype" w:hAnsi="Palatino Linotype" w:cs="Arial"/>
        </w:rPr>
      </w:pPr>
      <w:r w:rsidRPr="00FD5E01">
        <w:rPr>
          <w:rFonts w:ascii="Palatino Linotype" w:hAnsi="Palatino Linotype" w:cs="Arial"/>
        </w:rPr>
        <w:t>trustable and tamperproof</w:t>
      </w:r>
    </w:p>
    <w:p w:rsidR="00C2233B" w:rsidRPr="00FD5E01" w:rsidRDefault="00C2233B">
      <w:pPr>
        <w:ind w:left="-180" w:right="-360"/>
        <w:rPr>
          <w:rFonts w:ascii="Palatino Linotype" w:hAnsi="Palatino Linotype" w:cs="Arial"/>
        </w:rPr>
      </w:pPr>
    </w:p>
    <w:p w:rsidR="0095223A" w:rsidRPr="00FD5E01" w:rsidRDefault="00C27F0E" w:rsidP="00FD5E01">
      <w:pPr>
        <w:pStyle w:val="Heading1"/>
        <w:numPr>
          <w:ilvl w:val="1"/>
          <w:numId w:val="39"/>
        </w:numPr>
        <w:ind w:right="-360"/>
        <w:rPr>
          <w:rFonts w:ascii="Palatino Linotype" w:hAnsi="Palatino Linotype"/>
          <w:sz w:val="24"/>
          <w:szCs w:val="24"/>
        </w:rPr>
      </w:pPr>
      <w:r w:rsidRPr="00FD5E01">
        <w:rPr>
          <w:rFonts w:ascii="Palatino Linotype" w:hAnsi="Palatino Linotype"/>
          <w:sz w:val="24"/>
          <w:szCs w:val="24"/>
        </w:rPr>
        <w:lastRenderedPageBreak/>
        <w:t>The 4C Research, Development, and Demonstration Testbed Agenda</w:t>
      </w:r>
    </w:p>
    <w:p w:rsidR="0095223A" w:rsidRPr="00FD5E01" w:rsidRDefault="00C27F0E" w:rsidP="00FD5E01">
      <w:pPr>
        <w:pStyle w:val="Heading1"/>
        <w:numPr>
          <w:ilvl w:val="1"/>
          <w:numId w:val="39"/>
        </w:numPr>
        <w:ind w:right="-360"/>
        <w:rPr>
          <w:rFonts w:ascii="Palatino Linotype" w:hAnsi="Palatino Linotype"/>
          <w:sz w:val="24"/>
          <w:szCs w:val="24"/>
        </w:rPr>
      </w:pPr>
      <w:r w:rsidRPr="00FD5E01">
        <w:rPr>
          <w:rFonts w:ascii="Palatino Linotype" w:hAnsi="Palatino Linotype"/>
          <w:sz w:val="24"/>
          <w:szCs w:val="24"/>
        </w:rPr>
        <w:t>The Four Columns (4Cs) that are essential to support Universal Utiliz</w:t>
      </w:r>
      <w:r w:rsidR="00DA0E63" w:rsidRPr="00FD5E01">
        <w:rPr>
          <w:rFonts w:ascii="Palatino Linotype" w:hAnsi="Palatino Linotype"/>
          <w:sz w:val="24"/>
          <w:szCs w:val="24"/>
        </w:rPr>
        <w:t xml:space="preserve">ation of ICT  </w:t>
      </w:r>
    </w:p>
    <w:p w:rsidR="00DA0E63" w:rsidRPr="00FD5E01" w:rsidRDefault="00DA0E63" w:rsidP="0095223A">
      <w:pPr>
        <w:numPr>
          <w:ilvl w:val="0"/>
          <w:numId w:val="24"/>
        </w:numPr>
        <w:ind w:right="-360"/>
        <w:rPr>
          <w:rFonts w:ascii="Palatino Linotype" w:hAnsi="Palatino Linotype" w:cs="Arial"/>
        </w:rPr>
      </w:pPr>
      <w:r w:rsidRPr="00FD5E01">
        <w:rPr>
          <w:rFonts w:ascii="Palatino Linotype" w:hAnsi="Palatino Linotype" w:cs="Arial"/>
        </w:rPr>
        <w:t>Connectivity</w:t>
      </w:r>
    </w:p>
    <w:p w:rsidR="00DA0E63" w:rsidRPr="00FD5E01" w:rsidRDefault="00DA0E63" w:rsidP="0095223A">
      <w:pPr>
        <w:numPr>
          <w:ilvl w:val="0"/>
          <w:numId w:val="24"/>
        </w:numPr>
        <w:ind w:right="-360"/>
        <w:rPr>
          <w:rFonts w:ascii="Palatino Linotype" w:hAnsi="Palatino Linotype" w:cs="Arial"/>
        </w:rPr>
      </w:pPr>
      <w:r w:rsidRPr="00FD5E01">
        <w:rPr>
          <w:rFonts w:ascii="Palatino Linotype" w:hAnsi="Palatino Linotype" w:cs="Arial"/>
        </w:rPr>
        <w:t>Computer access</w:t>
      </w:r>
    </w:p>
    <w:p w:rsidR="00DA0E63" w:rsidRPr="00FD5E01" w:rsidRDefault="00DA0E63" w:rsidP="0095223A">
      <w:pPr>
        <w:numPr>
          <w:ilvl w:val="0"/>
          <w:numId w:val="24"/>
        </w:numPr>
        <w:ind w:right="-360"/>
        <w:rPr>
          <w:rFonts w:ascii="Palatino Linotype" w:hAnsi="Palatino Linotype" w:cs="Arial"/>
        </w:rPr>
      </w:pPr>
      <w:r w:rsidRPr="00FD5E01">
        <w:rPr>
          <w:rFonts w:ascii="Palatino Linotype" w:hAnsi="Palatino Linotype" w:cs="Arial"/>
        </w:rPr>
        <w:t>Content</w:t>
      </w:r>
    </w:p>
    <w:p w:rsidR="00DA0E63" w:rsidRPr="00FD5E01" w:rsidRDefault="00C27F0E" w:rsidP="0095223A">
      <w:pPr>
        <w:numPr>
          <w:ilvl w:val="0"/>
          <w:numId w:val="24"/>
        </w:numPr>
        <w:ind w:right="-360"/>
        <w:rPr>
          <w:rFonts w:ascii="Palatino Linotype" w:hAnsi="Palatino Linotype" w:cs="Arial"/>
        </w:rPr>
      </w:pPr>
      <w:r w:rsidRPr="00FD5E01">
        <w:rPr>
          <w:rFonts w:ascii="Palatino Linotype" w:hAnsi="Palatino Linotype" w:cs="Arial"/>
        </w:rPr>
        <w:t xml:space="preserve">Capacity building.  </w:t>
      </w:r>
    </w:p>
    <w:p w:rsidR="00DA0E63" w:rsidRPr="00FD5E01" w:rsidRDefault="00DA0E63" w:rsidP="00DA0E63">
      <w:pPr>
        <w:ind w:left="-180" w:right="-360"/>
        <w:rPr>
          <w:rFonts w:ascii="Palatino Linotype" w:hAnsi="Palatino Linotype" w:cs="Arial"/>
        </w:rPr>
      </w:pPr>
    </w:p>
    <w:p w:rsidR="00C27F0E" w:rsidRPr="00FD5E01" w:rsidRDefault="00DA0E63" w:rsidP="00FD5E01">
      <w:pPr>
        <w:pStyle w:val="ListParagraph"/>
        <w:numPr>
          <w:ilvl w:val="0"/>
          <w:numId w:val="40"/>
        </w:numPr>
        <w:ind w:right="-360"/>
        <w:rPr>
          <w:rFonts w:ascii="Palatino Linotype" w:hAnsi="Palatino Linotype" w:cs="Arial"/>
          <w:b/>
        </w:rPr>
      </w:pPr>
      <w:r w:rsidRPr="00FD5E01">
        <w:rPr>
          <w:rFonts w:ascii="Palatino Linotype" w:hAnsi="Palatino Linotype" w:cs="Arial"/>
          <w:b/>
        </w:rPr>
        <w:t xml:space="preserve">Case Study: </w:t>
      </w:r>
      <w:r w:rsidR="00C27F0E" w:rsidRPr="00FD5E01">
        <w:rPr>
          <w:rFonts w:ascii="Palatino Linotype" w:hAnsi="Palatino Linotype"/>
          <w:b/>
        </w:rPr>
        <w:t>The FiberAfrica Case Study</w:t>
      </w:r>
    </w:p>
    <w:p w:rsidR="00C2233B" w:rsidRPr="00FD5E01" w:rsidRDefault="00C27F0E" w:rsidP="00FD5E01">
      <w:pPr>
        <w:pStyle w:val="Heading2"/>
        <w:numPr>
          <w:ilvl w:val="0"/>
          <w:numId w:val="40"/>
        </w:numPr>
        <w:rPr>
          <w:rFonts w:ascii="Palatino Linotype" w:hAnsi="Palatino Linotype"/>
          <w:b w:val="0"/>
          <w:u w:val="single"/>
        </w:rPr>
      </w:pPr>
      <w:r w:rsidRPr="00FD5E01">
        <w:rPr>
          <w:rFonts w:ascii="Palatino Linotype" w:hAnsi="Palatino Linotype"/>
        </w:rPr>
        <w:t>Computer Access</w:t>
      </w:r>
      <w:r w:rsidR="0095223A" w:rsidRPr="00FD5E01">
        <w:rPr>
          <w:rFonts w:ascii="Palatino Linotype" w:hAnsi="Palatino Linotype"/>
        </w:rPr>
        <w:t xml:space="preserve"> </w:t>
      </w:r>
      <w:r w:rsidR="00C2233B" w:rsidRPr="00FD5E01">
        <w:rPr>
          <w:rFonts w:ascii="Palatino Linotype" w:hAnsi="Palatino Linotype"/>
          <w:u w:val="single"/>
        </w:rPr>
        <w:t>Case Study</w:t>
      </w:r>
      <w:r w:rsidR="00C2233B" w:rsidRPr="00FD5E01">
        <w:rPr>
          <w:rFonts w:ascii="Palatino Linotype" w:hAnsi="Palatino Linotype"/>
          <w:b w:val="0"/>
          <w:u w:val="single"/>
        </w:rPr>
        <w:t>: PCtvt</w:t>
      </w:r>
    </w:p>
    <w:p w:rsidR="00C2233B" w:rsidRPr="00FD5E01" w:rsidRDefault="00C2233B">
      <w:pPr>
        <w:ind w:left="-180" w:right="-360"/>
        <w:rPr>
          <w:rFonts w:ascii="Palatino Linotype" w:hAnsi="Palatino Linotype" w:cs="Arial"/>
          <w:i/>
          <w:iCs/>
          <w:u w:val="single"/>
        </w:rPr>
      </w:pPr>
    </w:p>
    <w:p w:rsidR="00C27F0E" w:rsidRPr="00FD5E01" w:rsidRDefault="00A122F9" w:rsidP="00FD5E01">
      <w:pPr>
        <w:pStyle w:val="ListParagraph"/>
        <w:numPr>
          <w:ilvl w:val="0"/>
          <w:numId w:val="39"/>
        </w:numPr>
        <w:ind w:right="-360"/>
        <w:rPr>
          <w:rFonts w:ascii="Palatino Linotype" w:hAnsi="Palatino Linotype" w:cs="Arial"/>
          <w:b/>
        </w:rPr>
      </w:pPr>
      <w:r w:rsidRPr="00FD5E01">
        <w:rPr>
          <w:rFonts w:ascii="Palatino Linotype" w:hAnsi="Palatino Linotype" w:cs="Arial"/>
          <w:b/>
        </w:rPr>
        <w:t>A</w:t>
      </w:r>
      <w:r w:rsidR="00C27F0E" w:rsidRPr="00FD5E01">
        <w:rPr>
          <w:rFonts w:ascii="Palatino Linotype" w:hAnsi="Palatino Linotype" w:cs="Arial"/>
          <w:b/>
        </w:rPr>
        <w:t>ppropriate i</w:t>
      </w:r>
      <w:r w:rsidR="00DA0E63" w:rsidRPr="00FD5E01">
        <w:rPr>
          <w:rFonts w:ascii="Palatino Linotype" w:hAnsi="Palatino Linotype" w:cs="Arial"/>
          <w:b/>
        </w:rPr>
        <w:t>nfrastructure and user - devices</w:t>
      </w:r>
    </w:p>
    <w:p w:rsidR="00C27F0E" w:rsidRPr="00FD5E01" w:rsidRDefault="00C27F0E" w:rsidP="00FD5E01">
      <w:pPr>
        <w:pStyle w:val="Heading2"/>
        <w:numPr>
          <w:ilvl w:val="0"/>
          <w:numId w:val="39"/>
        </w:numPr>
        <w:rPr>
          <w:rFonts w:ascii="Palatino Linotype" w:hAnsi="Palatino Linotype"/>
          <w:i w:val="0"/>
        </w:rPr>
      </w:pPr>
      <w:r w:rsidRPr="00FD5E01">
        <w:rPr>
          <w:rFonts w:ascii="Palatino Linotype" w:hAnsi="Palatino Linotype"/>
          <w:i w:val="0"/>
        </w:rPr>
        <w:t>Capacity Building</w:t>
      </w:r>
    </w:p>
    <w:p w:rsidR="00C27F0E" w:rsidRPr="00FD5E01" w:rsidRDefault="00C27F0E" w:rsidP="00C2233B">
      <w:pPr>
        <w:ind w:left="-180" w:right="-360"/>
        <w:rPr>
          <w:rFonts w:ascii="Palatino Linotype" w:hAnsi="Palatino Linotype" w:cs="Arial"/>
        </w:rPr>
      </w:pPr>
      <w:r w:rsidRPr="00FD5E01">
        <w:rPr>
          <w:rFonts w:ascii="Palatino Linotype" w:hAnsi="Palatino Linotype" w:cs="Arial"/>
        </w:rPr>
        <w:t xml:space="preserve">“Give man a fish and you will feed him for a day.  Teach man to fish and you will feed him for life” </w:t>
      </w:r>
    </w:p>
    <w:p w:rsidR="00C2233B" w:rsidRPr="00FD5E01" w:rsidRDefault="00C2233B" w:rsidP="00C2233B">
      <w:pPr>
        <w:ind w:left="-180" w:right="-360"/>
        <w:rPr>
          <w:rFonts w:ascii="Palatino Linotype" w:hAnsi="Palatino Linotype" w:cs="Arial"/>
        </w:rPr>
      </w:pPr>
    </w:p>
    <w:p w:rsidR="00C27F0E" w:rsidRPr="00FD5E01" w:rsidRDefault="00C27F0E" w:rsidP="00FD5E01">
      <w:pPr>
        <w:pStyle w:val="Heading1"/>
        <w:numPr>
          <w:ilvl w:val="1"/>
          <w:numId w:val="39"/>
        </w:numPr>
        <w:rPr>
          <w:rFonts w:ascii="Palatino Linotype" w:hAnsi="Palatino Linotype"/>
          <w:sz w:val="24"/>
          <w:szCs w:val="24"/>
        </w:rPr>
      </w:pPr>
      <w:r w:rsidRPr="00FD5E01">
        <w:rPr>
          <w:rFonts w:ascii="Palatino Linotype" w:hAnsi="Palatino Linotype"/>
          <w:sz w:val="24"/>
          <w:szCs w:val="24"/>
        </w:rPr>
        <w:t>Social, Regulatory and Legal Issues</w:t>
      </w:r>
      <w:r w:rsidR="00A122F9" w:rsidRPr="00FD5E01">
        <w:rPr>
          <w:rFonts w:ascii="Palatino Linotype" w:hAnsi="Palatino Linotype"/>
          <w:sz w:val="24"/>
          <w:szCs w:val="24"/>
        </w:rPr>
        <w:t>:</w:t>
      </w:r>
    </w:p>
    <w:p w:rsidR="00F32A7F" w:rsidRPr="00FD5E01" w:rsidRDefault="00C2233B" w:rsidP="00DA0E63">
      <w:pPr>
        <w:numPr>
          <w:ilvl w:val="0"/>
          <w:numId w:val="17"/>
        </w:numPr>
        <w:ind w:right="-360"/>
        <w:rPr>
          <w:rFonts w:ascii="Palatino Linotype" w:hAnsi="Palatino Linotype" w:cs="Arial"/>
          <w:u w:val="single"/>
        </w:rPr>
      </w:pPr>
      <w:r w:rsidRPr="00FD5E01">
        <w:rPr>
          <w:rFonts w:ascii="Palatino Linotype" w:hAnsi="Palatino Linotype" w:cs="Arial"/>
        </w:rPr>
        <w:t>Ob</w:t>
      </w:r>
      <w:r w:rsidR="00C27F0E" w:rsidRPr="00FD5E01">
        <w:rPr>
          <w:rFonts w:ascii="Palatino Linotype" w:hAnsi="Palatino Linotype" w:cs="Arial"/>
        </w:rPr>
        <w:t xml:space="preserve">stacles to the proposed vision of Free Internet </w:t>
      </w:r>
      <w:r w:rsidR="00F32A7F" w:rsidRPr="00FD5E01">
        <w:rPr>
          <w:rFonts w:ascii="Palatino Linotype" w:hAnsi="Palatino Linotype" w:cs="Arial"/>
        </w:rPr>
        <w:t>- D</w:t>
      </w:r>
      <w:r w:rsidR="00C27F0E" w:rsidRPr="00FD5E01">
        <w:rPr>
          <w:rFonts w:ascii="Palatino Linotype" w:hAnsi="Palatino Linotype" w:cs="Arial"/>
          <w:u w:val="single"/>
        </w:rPr>
        <w:t xml:space="preserve">isenfranchisement </w:t>
      </w:r>
    </w:p>
    <w:p w:rsidR="00C2233B" w:rsidRPr="00FD5E01" w:rsidRDefault="00F32A7F" w:rsidP="00DA0E63">
      <w:pPr>
        <w:numPr>
          <w:ilvl w:val="0"/>
          <w:numId w:val="17"/>
        </w:numPr>
        <w:ind w:right="-360"/>
        <w:rPr>
          <w:rFonts w:ascii="Palatino Linotype" w:hAnsi="Palatino Linotype" w:cs="Arial"/>
        </w:rPr>
      </w:pPr>
      <w:r w:rsidRPr="00FD5E01">
        <w:rPr>
          <w:rFonts w:ascii="Palatino Linotype" w:hAnsi="Palatino Linotype" w:cs="Arial"/>
        </w:rPr>
        <w:t>C</w:t>
      </w:r>
      <w:r w:rsidR="00C27F0E" w:rsidRPr="00FD5E01">
        <w:rPr>
          <w:rFonts w:ascii="Palatino Linotype" w:hAnsi="Palatino Linotype" w:cs="Arial"/>
        </w:rPr>
        <w:t xml:space="preserve">urrent Internet Service Providers (ISPs) and incumbents.  </w:t>
      </w:r>
    </w:p>
    <w:p w:rsidR="00C2233B" w:rsidRPr="00FD5E01" w:rsidRDefault="00F32A7F" w:rsidP="00DA0E63">
      <w:pPr>
        <w:numPr>
          <w:ilvl w:val="0"/>
          <w:numId w:val="17"/>
        </w:numPr>
        <w:ind w:right="-360"/>
        <w:rPr>
          <w:rFonts w:ascii="Palatino Linotype" w:hAnsi="Palatino Linotype" w:cs="Arial"/>
        </w:rPr>
      </w:pPr>
      <w:r w:rsidRPr="00FD5E01">
        <w:rPr>
          <w:rFonts w:ascii="Palatino Linotype" w:hAnsi="Palatino Linotype" w:cs="Arial"/>
        </w:rPr>
        <w:t>H</w:t>
      </w:r>
      <w:r w:rsidR="00C27F0E" w:rsidRPr="00FD5E01">
        <w:rPr>
          <w:rFonts w:ascii="Palatino Linotype" w:hAnsi="Palatino Linotype" w:cs="Arial"/>
        </w:rPr>
        <w:t xml:space="preserve">igh costs </w:t>
      </w:r>
    </w:p>
    <w:p w:rsidR="00C2233B" w:rsidRPr="00FD5E01" w:rsidRDefault="00F32A7F" w:rsidP="00DA0E63">
      <w:pPr>
        <w:numPr>
          <w:ilvl w:val="0"/>
          <w:numId w:val="17"/>
        </w:numPr>
        <w:ind w:right="-360"/>
        <w:rPr>
          <w:rFonts w:ascii="Palatino Linotype" w:hAnsi="Palatino Linotype" w:cs="Arial"/>
        </w:rPr>
      </w:pPr>
      <w:r w:rsidRPr="00FD5E01">
        <w:rPr>
          <w:rFonts w:ascii="Palatino Linotype" w:hAnsi="Palatino Linotype" w:cs="Arial"/>
        </w:rPr>
        <w:t>H</w:t>
      </w:r>
      <w:r w:rsidR="00C27F0E" w:rsidRPr="00FD5E01">
        <w:rPr>
          <w:rFonts w:ascii="Palatino Linotype" w:hAnsi="Palatino Linotype" w:cs="Arial"/>
        </w:rPr>
        <w:t xml:space="preserve">igh speed internet services in Emerging Economies </w:t>
      </w:r>
      <w:r w:rsidR="00C2233B" w:rsidRPr="00FD5E01">
        <w:rPr>
          <w:rFonts w:ascii="Palatino Linotype" w:hAnsi="Palatino Linotype" w:cs="Arial"/>
        </w:rPr>
        <w:t xml:space="preserve">vs </w:t>
      </w:r>
      <w:r w:rsidR="00C27F0E" w:rsidRPr="00FD5E01">
        <w:rPr>
          <w:rFonts w:ascii="Palatino Linotype" w:hAnsi="Palatino Linotype" w:cs="Arial"/>
        </w:rPr>
        <w:t xml:space="preserve">Industrialized </w:t>
      </w:r>
      <w:r w:rsidR="00DA595C" w:rsidRPr="00FD5E01">
        <w:rPr>
          <w:rFonts w:ascii="Palatino Linotype" w:hAnsi="Palatino Linotype" w:cs="Arial"/>
        </w:rPr>
        <w:t xml:space="preserve"> </w:t>
      </w:r>
      <w:r w:rsidR="00C27F0E" w:rsidRPr="00FD5E01">
        <w:rPr>
          <w:rFonts w:ascii="Palatino Linotype" w:hAnsi="Palatino Linotype" w:cs="Arial"/>
        </w:rPr>
        <w:t xml:space="preserve">Countries.  </w:t>
      </w:r>
    </w:p>
    <w:p w:rsidR="00C2233B" w:rsidRPr="00FD5E01" w:rsidRDefault="00C2233B" w:rsidP="00DA0E63">
      <w:pPr>
        <w:numPr>
          <w:ilvl w:val="0"/>
          <w:numId w:val="17"/>
        </w:numPr>
        <w:ind w:right="-360"/>
        <w:rPr>
          <w:rFonts w:ascii="Palatino Linotype" w:hAnsi="Palatino Linotype" w:cs="Arial"/>
        </w:rPr>
      </w:pPr>
      <w:r w:rsidRPr="00FD5E01">
        <w:rPr>
          <w:rFonts w:ascii="Palatino Linotype" w:hAnsi="Palatino Linotype" w:cs="Arial"/>
        </w:rPr>
        <w:t>T</w:t>
      </w:r>
      <w:r w:rsidR="00C27F0E" w:rsidRPr="00FD5E01">
        <w:rPr>
          <w:rFonts w:ascii="Palatino Linotype" w:hAnsi="Palatino Linotype" w:cs="Arial"/>
        </w:rPr>
        <w:t>iny subscriber pool</w:t>
      </w:r>
    </w:p>
    <w:p w:rsidR="00C27F0E" w:rsidRPr="00FD5E01" w:rsidRDefault="00F32A7F" w:rsidP="00DA0E63">
      <w:pPr>
        <w:numPr>
          <w:ilvl w:val="0"/>
          <w:numId w:val="17"/>
        </w:numPr>
        <w:ind w:right="-360"/>
        <w:rPr>
          <w:rFonts w:ascii="Palatino Linotype" w:hAnsi="Palatino Linotype" w:cs="Arial"/>
        </w:rPr>
      </w:pPr>
      <w:r w:rsidRPr="00FD5E01">
        <w:rPr>
          <w:rFonts w:ascii="Palatino Linotype" w:hAnsi="Palatino Linotype" w:cs="Arial"/>
        </w:rPr>
        <w:t>L</w:t>
      </w:r>
      <w:r w:rsidR="00C27F0E" w:rsidRPr="00FD5E01">
        <w:rPr>
          <w:rFonts w:ascii="Palatino Linotype" w:hAnsi="Palatino Linotype" w:cs="Arial"/>
        </w:rPr>
        <w:t>imit innovation and convergence, e.g., disall</w:t>
      </w:r>
      <w:r w:rsidRPr="00FD5E01">
        <w:rPr>
          <w:rFonts w:ascii="Palatino Linotype" w:hAnsi="Palatino Linotype" w:cs="Arial"/>
        </w:rPr>
        <w:t>owing unlicensed wireless or IP</w:t>
      </w:r>
      <w:r w:rsidR="00C27F0E" w:rsidRPr="00FD5E01">
        <w:rPr>
          <w:rFonts w:ascii="Palatino Linotype" w:hAnsi="Palatino Linotype" w:cs="Arial"/>
        </w:rPr>
        <w:t xml:space="preserve"> </w:t>
      </w:r>
    </w:p>
    <w:p w:rsidR="00A122F9" w:rsidRPr="00FD5E01" w:rsidRDefault="00A122F9" w:rsidP="00A122F9">
      <w:pPr>
        <w:pStyle w:val="Heading5"/>
        <w:ind w:left="0"/>
        <w:rPr>
          <w:rFonts w:ascii="Palatino Linotype" w:hAnsi="Palatino Linotype"/>
          <w:sz w:val="24"/>
          <w:szCs w:val="24"/>
          <w:u w:val="none"/>
        </w:rPr>
      </w:pPr>
    </w:p>
    <w:p w:rsidR="00C27F0E" w:rsidRPr="00FD5E01" w:rsidRDefault="00C27F0E" w:rsidP="00FD5E01">
      <w:pPr>
        <w:pStyle w:val="Heading5"/>
        <w:numPr>
          <w:ilvl w:val="1"/>
          <w:numId w:val="39"/>
        </w:numPr>
        <w:rPr>
          <w:rFonts w:ascii="Palatino Linotype" w:hAnsi="Palatino Linotype"/>
          <w:b/>
          <w:sz w:val="24"/>
          <w:szCs w:val="24"/>
        </w:rPr>
      </w:pPr>
      <w:r w:rsidRPr="00FD5E01">
        <w:rPr>
          <w:rFonts w:ascii="Palatino Linotype" w:hAnsi="Palatino Linotype"/>
          <w:b/>
          <w:sz w:val="24"/>
          <w:szCs w:val="24"/>
        </w:rPr>
        <w:t xml:space="preserve">New Roles for Providers: </w:t>
      </w:r>
    </w:p>
    <w:p w:rsidR="00C3365B" w:rsidRPr="00FD5E01" w:rsidRDefault="00F32A7F" w:rsidP="00DA595C">
      <w:pPr>
        <w:ind w:left="-181" w:right="-357"/>
        <w:contextualSpacing/>
        <w:rPr>
          <w:rFonts w:ascii="Palatino Linotype" w:hAnsi="Palatino Linotype" w:cs="Arial"/>
        </w:rPr>
      </w:pPr>
      <w:r w:rsidRPr="00FD5E01">
        <w:rPr>
          <w:rFonts w:ascii="Palatino Linotype" w:hAnsi="Palatino Linotype" w:cs="Arial"/>
          <w:b/>
        </w:rPr>
        <w:t>Free Road S</w:t>
      </w:r>
      <w:r w:rsidR="00C27F0E" w:rsidRPr="00FD5E01">
        <w:rPr>
          <w:rFonts w:ascii="Palatino Linotype" w:hAnsi="Palatino Linotype" w:cs="Arial"/>
          <w:b/>
        </w:rPr>
        <w:t>ystem</w:t>
      </w:r>
      <w:r w:rsidR="00C27F0E" w:rsidRPr="00FD5E01">
        <w:rPr>
          <w:rFonts w:ascii="Palatino Linotype" w:hAnsi="Palatino Linotype" w:cs="Arial"/>
        </w:rPr>
        <w:t xml:space="preserve"> (paid for by taxes) creates the demand for cars, gasoline, motels, mechanics, auto supplies, repair shops etc. (all of which generate economic growth and jobs and, indirectly, governmental revenue from taxes), </w:t>
      </w:r>
    </w:p>
    <w:p w:rsidR="00C3365B" w:rsidRPr="00FD5E01" w:rsidRDefault="00C3365B" w:rsidP="00DA595C">
      <w:pPr>
        <w:ind w:left="-181" w:right="-357"/>
        <w:contextualSpacing/>
        <w:jc w:val="center"/>
        <w:rPr>
          <w:rFonts w:ascii="Palatino Linotype" w:hAnsi="Palatino Linotype" w:cs="Arial"/>
          <w:b/>
        </w:rPr>
      </w:pPr>
      <w:r w:rsidRPr="00FD5E01">
        <w:rPr>
          <w:rFonts w:ascii="Palatino Linotype" w:hAnsi="Palatino Linotype" w:cs="Arial"/>
          <w:b/>
        </w:rPr>
        <w:t>Vs</w:t>
      </w:r>
    </w:p>
    <w:p w:rsidR="00DA0E63" w:rsidRPr="00FD5E01" w:rsidRDefault="00F32A7F" w:rsidP="00DA595C">
      <w:pPr>
        <w:ind w:left="-181" w:right="-357"/>
        <w:contextualSpacing/>
        <w:rPr>
          <w:rFonts w:ascii="Palatino Linotype" w:hAnsi="Palatino Linotype" w:cs="Arial"/>
        </w:rPr>
      </w:pPr>
      <w:r w:rsidRPr="00FD5E01">
        <w:rPr>
          <w:rFonts w:ascii="Palatino Linotype" w:hAnsi="Palatino Linotype" w:cs="Arial"/>
        </w:rPr>
        <w:t xml:space="preserve">Existence of a </w:t>
      </w:r>
      <w:r w:rsidRPr="00FD5E01">
        <w:rPr>
          <w:rFonts w:ascii="Palatino Linotype" w:hAnsi="Palatino Linotype" w:cs="Arial"/>
          <w:b/>
        </w:rPr>
        <w:t>F</w:t>
      </w:r>
      <w:r w:rsidR="00C27F0E" w:rsidRPr="00FD5E01">
        <w:rPr>
          <w:rFonts w:ascii="Palatino Linotype" w:hAnsi="Palatino Linotype" w:cs="Arial"/>
          <w:b/>
        </w:rPr>
        <w:t xml:space="preserve">ree Information Highway </w:t>
      </w:r>
      <w:r w:rsidR="00C27F0E" w:rsidRPr="00FD5E01">
        <w:rPr>
          <w:rFonts w:ascii="Palatino Linotype" w:hAnsi="Palatino Linotype" w:cs="Arial"/>
        </w:rPr>
        <w:t>will generate economic growth and value added taxes</w:t>
      </w:r>
      <w:r w:rsidR="00DA0E63" w:rsidRPr="00FD5E01">
        <w:rPr>
          <w:rFonts w:ascii="Palatino Linotype" w:hAnsi="Palatino Linotype" w:cs="Arial"/>
        </w:rPr>
        <w:t>.</w:t>
      </w:r>
    </w:p>
    <w:p w:rsidR="00DA0E63" w:rsidRPr="00FD5E01" w:rsidRDefault="00C27F0E" w:rsidP="00DA0E63">
      <w:pPr>
        <w:numPr>
          <w:ilvl w:val="0"/>
          <w:numId w:val="18"/>
        </w:numPr>
        <w:ind w:right="-360"/>
        <w:rPr>
          <w:rFonts w:ascii="Palatino Linotype" w:hAnsi="Palatino Linotype" w:cs="Arial"/>
        </w:rPr>
      </w:pPr>
      <w:r w:rsidRPr="00FD5E01">
        <w:rPr>
          <w:rFonts w:ascii="Palatino Linotype" w:hAnsi="Palatino Linotype" w:cs="Arial"/>
          <w:b/>
          <w:u w:val="single"/>
        </w:rPr>
        <w:t xml:space="preserve">Government </w:t>
      </w:r>
      <w:r w:rsidR="00F32A7F" w:rsidRPr="00FD5E01">
        <w:rPr>
          <w:rFonts w:ascii="Palatino Linotype" w:hAnsi="Palatino Linotype" w:cs="Arial"/>
          <w:b/>
          <w:u w:val="single"/>
        </w:rPr>
        <w:t>Roles</w:t>
      </w:r>
      <w:r w:rsidR="00F32A7F" w:rsidRPr="00FD5E01">
        <w:rPr>
          <w:rFonts w:ascii="Palatino Linotype" w:hAnsi="Palatino Linotype" w:cs="Arial"/>
          <w:b/>
        </w:rPr>
        <w:t xml:space="preserve"> </w:t>
      </w:r>
      <w:r w:rsidR="00F32A7F" w:rsidRPr="00FD5E01">
        <w:rPr>
          <w:rFonts w:ascii="Palatino Linotype" w:hAnsi="Palatino Linotype" w:cs="Arial"/>
        </w:rPr>
        <w:t>- C</w:t>
      </w:r>
      <w:r w:rsidRPr="00FD5E01">
        <w:rPr>
          <w:rFonts w:ascii="Palatino Linotype" w:hAnsi="Palatino Linotype" w:cs="Arial"/>
        </w:rPr>
        <w:t>reation of fi</w:t>
      </w:r>
      <w:r w:rsidR="00F32A7F" w:rsidRPr="00FD5E01">
        <w:rPr>
          <w:rFonts w:ascii="Palatino Linotype" w:hAnsi="Palatino Linotype" w:cs="Arial"/>
        </w:rPr>
        <w:t>ber and wireless infrastructure</w:t>
      </w:r>
    </w:p>
    <w:p w:rsidR="00F32A7F" w:rsidRPr="00FD5E01" w:rsidRDefault="00F32A7F" w:rsidP="00DA0E63">
      <w:pPr>
        <w:numPr>
          <w:ilvl w:val="0"/>
          <w:numId w:val="18"/>
        </w:numPr>
        <w:ind w:right="-360"/>
        <w:rPr>
          <w:rFonts w:ascii="Palatino Linotype" w:hAnsi="Palatino Linotype" w:cs="Arial"/>
        </w:rPr>
      </w:pPr>
      <w:r w:rsidRPr="00FD5E01">
        <w:rPr>
          <w:rFonts w:ascii="Palatino Linotype" w:hAnsi="Palatino Linotype" w:cs="Arial"/>
          <w:b/>
          <w:u w:val="single"/>
        </w:rPr>
        <w:t>Private sector or competitive public sector companies</w:t>
      </w:r>
      <w:r w:rsidRPr="00FD5E01">
        <w:rPr>
          <w:rFonts w:ascii="Palatino Linotype" w:hAnsi="Palatino Linotype" w:cs="Arial"/>
        </w:rPr>
        <w:t xml:space="preserve"> – </w:t>
      </w:r>
    </w:p>
    <w:p w:rsidR="00F32A7F" w:rsidRPr="00FD5E01" w:rsidRDefault="00F32A7F" w:rsidP="00F32A7F">
      <w:pPr>
        <w:numPr>
          <w:ilvl w:val="0"/>
          <w:numId w:val="4"/>
        </w:numPr>
        <w:ind w:right="-360"/>
        <w:rPr>
          <w:rFonts w:ascii="Palatino Linotype" w:hAnsi="Palatino Linotype" w:cs="Arial"/>
        </w:rPr>
      </w:pPr>
      <w:r w:rsidRPr="00FD5E01">
        <w:rPr>
          <w:rFonts w:ascii="Palatino Linotype" w:hAnsi="Palatino Linotype" w:cs="Arial"/>
        </w:rPr>
        <w:t>Day-to-day operation</w:t>
      </w:r>
    </w:p>
    <w:p w:rsidR="00F32A7F" w:rsidRPr="00FD5E01" w:rsidRDefault="00F32A7F" w:rsidP="00F32A7F">
      <w:pPr>
        <w:numPr>
          <w:ilvl w:val="0"/>
          <w:numId w:val="4"/>
        </w:numPr>
        <w:ind w:right="-360"/>
        <w:rPr>
          <w:rFonts w:ascii="Palatino Linotype" w:hAnsi="Palatino Linotype" w:cs="Arial"/>
        </w:rPr>
      </w:pPr>
      <w:r w:rsidRPr="00FD5E01">
        <w:rPr>
          <w:rFonts w:ascii="Palatino Linotype" w:hAnsi="Palatino Linotype" w:cs="Arial"/>
        </w:rPr>
        <w:t>Customer service</w:t>
      </w:r>
    </w:p>
    <w:p w:rsidR="00F32A7F" w:rsidRPr="00FD5E01" w:rsidRDefault="00F32A7F" w:rsidP="00F32A7F">
      <w:pPr>
        <w:numPr>
          <w:ilvl w:val="0"/>
          <w:numId w:val="4"/>
        </w:numPr>
        <w:ind w:right="-360"/>
        <w:rPr>
          <w:rFonts w:ascii="Palatino Linotype" w:hAnsi="Palatino Linotype" w:cs="Arial"/>
        </w:rPr>
      </w:pPr>
      <w:r w:rsidRPr="00FD5E01">
        <w:rPr>
          <w:rFonts w:ascii="Palatino Linotype" w:hAnsi="Palatino Linotype" w:cs="Arial"/>
        </w:rPr>
        <w:t>Maintenance</w:t>
      </w:r>
    </w:p>
    <w:p w:rsidR="00C3365B" w:rsidRPr="00FD5E01" w:rsidRDefault="00F32A7F" w:rsidP="00F32A7F">
      <w:pPr>
        <w:numPr>
          <w:ilvl w:val="0"/>
          <w:numId w:val="4"/>
        </w:numPr>
        <w:ind w:right="-360"/>
        <w:rPr>
          <w:rFonts w:ascii="Palatino Linotype" w:hAnsi="Palatino Linotype" w:cs="Arial"/>
        </w:rPr>
      </w:pPr>
      <w:r w:rsidRPr="00FD5E01">
        <w:rPr>
          <w:rFonts w:ascii="Palatino Linotype" w:hAnsi="Palatino Linotype" w:cs="Arial"/>
        </w:rPr>
        <w:lastRenderedPageBreak/>
        <w:t>U</w:t>
      </w:r>
      <w:r w:rsidR="00C27F0E" w:rsidRPr="00FD5E01">
        <w:rPr>
          <w:rFonts w:ascii="Palatino Linotype" w:hAnsi="Palatino Linotype" w:cs="Arial"/>
        </w:rPr>
        <w:t xml:space="preserve">pgrading of the infrastructure </w:t>
      </w:r>
    </w:p>
    <w:p w:rsidR="00F32A7F" w:rsidRPr="00FD5E01" w:rsidRDefault="00F32A7F" w:rsidP="00F32A7F">
      <w:pPr>
        <w:numPr>
          <w:ilvl w:val="0"/>
          <w:numId w:val="4"/>
        </w:numPr>
        <w:ind w:right="-360"/>
        <w:rPr>
          <w:rFonts w:ascii="Palatino Linotype" w:hAnsi="Palatino Linotype" w:cs="Arial"/>
        </w:rPr>
      </w:pPr>
      <w:r w:rsidRPr="00FD5E01">
        <w:rPr>
          <w:rFonts w:ascii="Palatino Linotype" w:hAnsi="Palatino Linotype" w:cs="Arial"/>
        </w:rPr>
        <w:t>And many more</w:t>
      </w:r>
    </w:p>
    <w:p w:rsidR="00F32A7F" w:rsidRPr="00FD5E01" w:rsidRDefault="00F32A7F">
      <w:pPr>
        <w:ind w:left="-180" w:right="-360"/>
        <w:rPr>
          <w:rFonts w:ascii="Palatino Linotype" w:hAnsi="Palatino Linotype" w:cs="Arial"/>
        </w:rPr>
      </w:pPr>
    </w:p>
    <w:p w:rsidR="00C27F0E" w:rsidRPr="00FD5E01" w:rsidRDefault="00C27F0E" w:rsidP="00FD5E01">
      <w:pPr>
        <w:pStyle w:val="Heading5"/>
        <w:numPr>
          <w:ilvl w:val="1"/>
          <w:numId w:val="39"/>
        </w:numPr>
        <w:rPr>
          <w:rFonts w:ascii="Palatino Linotype" w:hAnsi="Palatino Linotype"/>
          <w:sz w:val="24"/>
          <w:szCs w:val="24"/>
        </w:rPr>
      </w:pPr>
      <w:r w:rsidRPr="00FD5E01">
        <w:rPr>
          <w:rFonts w:ascii="Palatino Linotype" w:hAnsi="Palatino Linotype"/>
          <w:b/>
          <w:sz w:val="24"/>
          <w:szCs w:val="24"/>
        </w:rPr>
        <w:t>Business models for compensating copyright and intellectual property (IP) owners</w:t>
      </w:r>
      <w:r w:rsidRPr="00FD5E01">
        <w:rPr>
          <w:rFonts w:ascii="Palatino Linotype" w:hAnsi="Palatino Linotype"/>
          <w:sz w:val="24"/>
          <w:szCs w:val="24"/>
        </w:rPr>
        <w:t xml:space="preserve">  </w:t>
      </w:r>
    </w:p>
    <w:p w:rsidR="00A122F9" w:rsidRPr="00FD5E01" w:rsidRDefault="00A122F9">
      <w:pPr>
        <w:pStyle w:val="Heading1"/>
        <w:rPr>
          <w:rFonts w:ascii="Palatino Linotype" w:hAnsi="Palatino Linotype"/>
          <w:sz w:val="24"/>
          <w:szCs w:val="24"/>
          <w:u w:val="single"/>
        </w:rPr>
      </w:pPr>
    </w:p>
    <w:p w:rsidR="00C27F0E" w:rsidRPr="00FD5E01" w:rsidRDefault="00C27F0E" w:rsidP="00FD5E01">
      <w:pPr>
        <w:pStyle w:val="Heading1"/>
        <w:numPr>
          <w:ilvl w:val="0"/>
          <w:numId w:val="39"/>
        </w:numPr>
        <w:rPr>
          <w:rFonts w:ascii="Palatino Linotype" w:hAnsi="Palatino Linotype"/>
          <w:sz w:val="24"/>
          <w:szCs w:val="24"/>
          <w:u w:val="single"/>
        </w:rPr>
      </w:pPr>
      <w:r w:rsidRPr="00FD5E01">
        <w:rPr>
          <w:rFonts w:ascii="Palatino Linotype" w:hAnsi="Palatino Linotype"/>
          <w:sz w:val="24"/>
          <w:szCs w:val="24"/>
          <w:u w:val="single"/>
        </w:rPr>
        <w:t>Conclusion</w:t>
      </w:r>
    </w:p>
    <w:p w:rsidR="00BA6451" w:rsidRPr="00FD5E01" w:rsidRDefault="00C27F0E" w:rsidP="00BA6451">
      <w:pPr>
        <w:ind w:left="-180" w:right="-360"/>
        <w:rPr>
          <w:rFonts w:ascii="Palatino Linotype" w:hAnsi="Palatino Linotype" w:cs="Arial"/>
        </w:rPr>
      </w:pPr>
      <w:r w:rsidRPr="00FD5E01">
        <w:rPr>
          <w:rFonts w:ascii="Palatino Linotype" w:hAnsi="Palatino Linotype" w:cs="Arial"/>
        </w:rPr>
        <w:t>Such efforts should lead to plausible solutions resulting in the availability of tools and solutions for the whole world as “open source.”  Such a community would:</w:t>
      </w:r>
    </w:p>
    <w:p w:rsidR="00BA6451" w:rsidRPr="00FD5E01" w:rsidRDefault="00BA6451" w:rsidP="00BA6451">
      <w:pPr>
        <w:ind w:left="-180" w:right="-360"/>
        <w:rPr>
          <w:rFonts w:ascii="Palatino Linotype" w:hAnsi="Palatino Linotype" w:cs="Arial"/>
        </w:rPr>
      </w:pPr>
    </w:p>
    <w:p w:rsidR="00BA6451" w:rsidRPr="00FD5E01" w:rsidRDefault="00BA6451" w:rsidP="00BA6451">
      <w:pPr>
        <w:numPr>
          <w:ilvl w:val="0"/>
          <w:numId w:val="8"/>
        </w:numPr>
        <w:ind w:right="-360"/>
        <w:rPr>
          <w:rFonts w:ascii="Palatino Linotype" w:hAnsi="Palatino Linotype" w:cs="Arial"/>
        </w:rPr>
      </w:pPr>
      <w:r w:rsidRPr="00FD5E01">
        <w:rPr>
          <w:rFonts w:ascii="Palatino Linotype" w:hAnsi="Palatino Linotype" w:cs="Arial"/>
        </w:rPr>
        <w:t>R</w:t>
      </w:r>
      <w:r w:rsidR="00F32A7F" w:rsidRPr="00FD5E01">
        <w:rPr>
          <w:rFonts w:ascii="Palatino Linotype" w:hAnsi="Palatino Linotype" w:cs="Arial"/>
        </w:rPr>
        <w:t xml:space="preserve">ole for </w:t>
      </w:r>
      <w:r w:rsidR="00C27F0E" w:rsidRPr="00FD5E01">
        <w:rPr>
          <w:rFonts w:ascii="Palatino Linotype" w:hAnsi="Palatino Linotype" w:cs="Arial"/>
        </w:rPr>
        <w:t xml:space="preserve">free or nearly free broadband Internet connectivity.  </w:t>
      </w:r>
    </w:p>
    <w:p w:rsidR="00BA6451" w:rsidRPr="00FD5E01" w:rsidRDefault="00F32A7F" w:rsidP="00BA6451">
      <w:pPr>
        <w:numPr>
          <w:ilvl w:val="0"/>
          <w:numId w:val="8"/>
        </w:numPr>
        <w:ind w:right="-360"/>
        <w:rPr>
          <w:rFonts w:ascii="Palatino Linotype" w:hAnsi="Palatino Linotype" w:cs="Arial"/>
        </w:rPr>
      </w:pPr>
      <w:r w:rsidRPr="00FD5E01">
        <w:rPr>
          <w:rFonts w:ascii="Palatino Linotype" w:hAnsi="Palatino Linotype" w:cs="Arial"/>
        </w:rPr>
        <w:t>M</w:t>
      </w:r>
      <w:r w:rsidR="00C27F0E" w:rsidRPr="00FD5E01">
        <w:rPr>
          <w:rFonts w:ascii="Palatino Linotype" w:hAnsi="Palatino Linotype" w:cs="Arial"/>
        </w:rPr>
        <w:t xml:space="preserve">ulti-function information appliances </w:t>
      </w:r>
    </w:p>
    <w:p w:rsidR="00BA6451" w:rsidRPr="00FD5E01" w:rsidRDefault="00BA6451" w:rsidP="00BA6451">
      <w:pPr>
        <w:numPr>
          <w:ilvl w:val="0"/>
          <w:numId w:val="8"/>
        </w:numPr>
        <w:ind w:right="-360"/>
        <w:rPr>
          <w:rFonts w:ascii="Palatino Linotype" w:hAnsi="Palatino Linotype" w:cs="Arial"/>
        </w:rPr>
      </w:pPr>
      <w:r w:rsidRPr="00FD5E01">
        <w:rPr>
          <w:rFonts w:ascii="Palatino Linotype" w:hAnsi="Palatino Linotype" w:cs="Arial"/>
        </w:rPr>
        <w:t>A</w:t>
      </w:r>
      <w:r w:rsidR="00C27F0E" w:rsidRPr="00FD5E01">
        <w:rPr>
          <w:rFonts w:ascii="Palatino Linotype" w:hAnsi="Palatino Linotype" w:cs="Arial"/>
        </w:rPr>
        <w:t xml:space="preserve">pplications and content </w:t>
      </w:r>
      <w:r w:rsidR="00C3365B" w:rsidRPr="00FD5E01">
        <w:rPr>
          <w:rFonts w:ascii="Palatino Linotype" w:hAnsi="Palatino Linotype" w:cs="Arial"/>
        </w:rPr>
        <w:t>those are</w:t>
      </w:r>
      <w:r w:rsidR="00C27F0E" w:rsidRPr="00FD5E01">
        <w:rPr>
          <w:rFonts w:ascii="Palatino Linotype" w:hAnsi="Palatino Linotype" w:cs="Arial"/>
        </w:rPr>
        <w:t xml:space="preserve"> primarily meant for </w:t>
      </w:r>
      <w:r w:rsidRPr="00FD5E01">
        <w:rPr>
          <w:rFonts w:ascii="Palatino Linotype" w:hAnsi="Palatino Linotype" w:cs="Arial"/>
        </w:rPr>
        <w:t>–</w:t>
      </w:r>
    </w:p>
    <w:p w:rsidR="00BA6451" w:rsidRPr="00FD5E01" w:rsidRDefault="00C27F0E" w:rsidP="00BA6451">
      <w:pPr>
        <w:numPr>
          <w:ilvl w:val="0"/>
          <w:numId w:val="9"/>
        </w:numPr>
        <w:tabs>
          <w:tab w:val="left" w:pos="720"/>
        </w:tabs>
        <w:ind w:right="-360"/>
        <w:rPr>
          <w:rFonts w:ascii="Palatino Linotype" w:hAnsi="Palatino Linotype" w:cs="Arial"/>
        </w:rPr>
      </w:pPr>
      <w:r w:rsidRPr="00FD5E01">
        <w:rPr>
          <w:rFonts w:ascii="Palatino Linotype" w:hAnsi="Palatino Linotype" w:cs="Arial"/>
        </w:rPr>
        <w:t>rural or disadvantaged populations</w:t>
      </w:r>
    </w:p>
    <w:p w:rsidR="00BA6451" w:rsidRPr="00FD5E01" w:rsidRDefault="00C27F0E" w:rsidP="00BA6451">
      <w:pPr>
        <w:numPr>
          <w:ilvl w:val="0"/>
          <w:numId w:val="9"/>
        </w:numPr>
        <w:tabs>
          <w:tab w:val="left" w:pos="720"/>
        </w:tabs>
        <w:ind w:right="-360"/>
        <w:rPr>
          <w:rFonts w:ascii="Palatino Linotype" w:hAnsi="Palatino Linotype" w:cs="Arial"/>
        </w:rPr>
      </w:pPr>
      <w:r w:rsidRPr="00FD5E01">
        <w:rPr>
          <w:rFonts w:ascii="Palatino Linotype" w:hAnsi="Palatino Linotype" w:cs="Arial"/>
        </w:rPr>
        <w:t>accessible to all citizens regardless o</w:t>
      </w:r>
      <w:r w:rsidR="00BA6451" w:rsidRPr="00FD5E01">
        <w:rPr>
          <w:rFonts w:ascii="Palatino Linotype" w:hAnsi="Palatino Linotype" w:cs="Arial"/>
        </w:rPr>
        <w:t>f education, status or location</w:t>
      </w:r>
    </w:p>
    <w:p w:rsidR="00BA6451" w:rsidRPr="00FD5E01" w:rsidRDefault="00BA6451" w:rsidP="00BA6451">
      <w:pPr>
        <w:numPr>
          <w:ilvl w:val="0"/>
          <w:numId w:val="8"/>
        </w:numPr>
        <w:tabs>
          <w:tab w:val="left" w:pos="720"/>
        </w:tabs>
        <w:ind w:right="-360"/>
        <w:rPr>
          <w:rFonts w:ascii="Palatino Linotype" w:hAnsi="Palatino Linotype" w:cs="Arial"/>
        </w:rPr>
      </w:pPr>
      <w:r w:rsidRPr="00FD5E01">
        <w:rPr>
          <w:rFonts w:ascii="Palatino Linotype" w:hAnsi="Palatino Linotype" w:cs="Arial"/>
        </w:rPr>
        <w:t>U</w:t>
      </w:r>
      <w:r w:rsidR="00C27F0E" w:rsidRPr="00FD5E01">
        <w:rPr>
          <w:rFonts w:ascii="Palatino Linotype" w:hAnsi="Palatino Linotype" w:cs="Arial"/>
        </w:rPr>
        <w:t>niversal access to knowledge and know-how by creating a center (a National Digital Library?)</w:t>
      </w:r>
    </w:p>
    <w:p w:rsidR="00C27F0E" w:rsidRPr="00FD5E01" w:rsidRDefault="00C27F0E" w:rsidP="00BA6451">
      <w:pPr>
        <w:numPr>
          <w:ilvl w:val="0"/>
          <w:numId w:val="8"/>
        </w:numPr>
        <w:tabs>
          <w:tab w:val="left" w:pos="720"/>
        </w:tabs>
        <w:ind w:right="-360"/>
        <w:rPr>
          <w:rFonts w:ascii="Palatino Linotype" w:hAnsi="Palatino Linotype" w:cs="Arial"/>
        </w:rPr>
      </w:pPr>
      <w:r w:rsidRPr="00FD5E01">
        <w:rPr>
          <w:rFonts w:ascii="Palatino Linotype" w:hAnsi="Palatino Linotype" w:cs="Arial"/>
        </w:rPr>
        <w:t>Develop solution</w:t>
      </w:r>
      <w:r w:rsidR="00BA6451" w:rsidRPr="00FD5E01">
        <w:rPr>
          <w:rFonts w:ascii="Palatino Linotype" w:hAnsi="Palatino Linotype" w:cs="Arial"/>
        </w:rPr>
        <w:t>s to overcome language barriers</w:t>
      </w:r>
    </w:p>
    <w:p w:rsidR="00C27F0E" w:rsidRPr="00FD5E01" w:rsidRDefault="00C27F0E" w:rsidP="00BA6451">
      <w:pPr>
        <w:numPr>
          <w:ilvl w:val="0"/>
          <w:numId w:val="8"/>
        </w:numPr>
        <w:ind w:right="-360"/>
        <w:rPr>
          <w:rFonts w:ascii="Palatino Linotype" w:hAnsi="Palatino Linotype" w:cs="Arial"/>
        </w:rPr>
      </w:pPr>
      <w:r w:rsidRPr="00FD5E01">
        <w:rPr>
          <w:rFonts w:ascii="Palatino Linotype" w:hAnsi="Palatino Linotype" w:cs="Arial"/>
        </w:rPr>
        <w:t>Establish International Fello</w:t>
      </w:r>
      <w:smartTag w:uri="urn:schemas-microsoft-com:office:smarttags" w:element="PersonName">
        <w:r w:rsidRPr="00FD5E01">
          <w:rPr>
            <w:rFonts w:ascii="Palatino Linotype" w:hAnsi="Palatino Linotype" w:cs="Arial"/>
          </w:rPr>
          <w:t>ws</w:t>
        </w:r>
      </w:smartTag>
      <w:r w:rsidRPr="00FD5E01">
        <w:rPr>
          <w:rFonts w:ascii="Palatino Linotype" w:hAnsi="Palatino Linotype" w:cs="Arial"/>
        </w:rPr>
        <w:t>hips</w:t>
      </w:r>
      <w:r w:rsidR="00BA6451" w:rsidRPr="00FD5E01">
        <w:rPr>
          <w:rFonts w:ascii="Palatino Linotype" w:hAnsi="Palatino Linotype" w:cs="Arial"/>
        </w:rPr>
        <w:t xml:space="preserve"> -</w:t>
      </w:r>
      <w:r w:rsidRPr="00FD5E01">
        <w:rPr>
          <w:rFonts w:ascii="Palatino Linotype" w:hAnsi="Palatino Linotype" w:cs="Arial"/>
        </w:rPr>
        <w:t xml:space="preserve"> “Capacity Building in IT”</w:t>
      </w:r>
    </w:p>
    <w:p w:rsidR="00C27F0E" w:rsidRPr="00FD5E01" w:rsidRDefault="00C27F0E">
      <w:pPr>
        <w:ind w:left="-180" w:right="-360"/>
        <w:rPr>
          <w:rFonts w:ascii="Palatino Linotype" w:hAnsi="Palatino Linotype" w:cs="Arial"/>
        </w:rPr>
      </w:pPr>
    </w:p>
    <w:p w:rsidR="00C3365B" w:rsidRPr="00FD5E01" w:rsidRDefault="00FD5E01">
      <w:pPr>
        <w:ind w:left="-180" w:right="-360"/>
        <w:rPr>
          <w:rFonts w:ascii="Palatino Linotype" w:hAnsi="Palatino Linotype" w:cs="Arial"/>
          <w:b/>
        </w:rPr>
      </w:pPr>
      <w:r>
        <w:rPr>
          <w:rFonts w:ascii="Palatino Linotype" w:hAnsi="Palatino Linotype" w:cs="Arial"/>
          <w:b/>
        </w:rPr>
        <w:t xml:space="preserve">10.1 </w:t>
      </w:r>
      <w:r w:rsidR="00C27F0E" w:rsidRPr="00FD5E01">
        <w:rPr>
          <w:rFonts w:ascii="Palatino Linotype" w:hAnsi="Palatino Linotype" w:cs="Arial"/>
          <w:b/>
        </w:rPr>
        <w:t>The primary issue</w:t>
      </w:r>
      <w:r w:rsidR="00BA6451" w:rsidRPr="00FD5E01">
        <w:rPr>
          <w:rFonts w:ascii="Palatino Linotype" w:hAnsi="Palatino Linotype" w:cs="Arial"/>
          <w:b/>
        </w:rPr>
        <w:t xml:space="preserve"> - </w:t>
      </w:r>
      <w:r w:rsidR="00C27F0E" w:rsidRPr="00FD5E01">
        <w:rPr>
          <w:rFonts w:ascii="Palatino Linotype" w:hAnsi="Palatino Linotype" w:cs="Arial"/>
          <w:b/>
        </w:rPr>
        <w:t xml:space="preserve"> </w:t>
      </w:r>
    </w:p>
    <w:p w:rsidR="00C3365B" w:rsidRPr="00FD5E01" w:rsidRDefault="00C3365B" w:rsidP="00F32A7F">
      <w:pPr>
        <w:numPr>
          <w:ilvl w:val="0"/>
          <w:numId w:val="5"/>
        </w:numPr>
        <w:ind w:right="-360"/>
        <w:rPr>
          <w:rFonts w:ascii="Palatino Linotype" w:hAnsi="Palatino Linotype" w:cs="Arial"/>
        </w:rPr>
      </w:pPr>
      <w:r w:rsidRPr="00FD5E01">
        <w:rPr>
          <w:rFonts w:ascii="Palatino Linotype" w:hAnsi="Palatino Linotype" w:cs="Arial"/>
        </w:rPr>
        <w:t>Government</w:t>
      </w:r>
    </w:p>
    <w:p w:rsidR="00C3365B" w:rsidRPr="00FD5E01" w:rsidRDefault="00F32A7F" w:rsidP="00F32A7F">
      <w:pPr>
        <w:numPr>
          <w:ilvl w:val="0"/>
          <w:numId w:val="5"/>
        </w:numPr>
        <w:ind w:right="-360"/>
        <w:rPr>
          <w:rFonts w:ascii="Palatino Linotype" w:hAnsi="Palatino Linotype" w:cs="Arial"/>
        </w:rPr>
      </w:pPr>
      <w:r w:rsidRPr="00FD5E01">
        <w:rPr>
          <w:rFonts w:ascii="Palatino Linotype" w:hAnsi="Palatino Linotype" w:cs="Arial"/>
        </w:rPr>
        <w:t>A</w:t>
      </w:r>
      <w:r w:rsidR="00C27F0E" w:rsidRPr="00FD5E01">
        <w:rPr>
          <w:rFonts w:ascii="Palatino Linotype" w:hAnsi="Palatino Linotype" w:cs="Arial"/>
        </w:rPr>
        <w:t xml:space="preserve">cademia, </w:t>
      </w:r>
    </w:p>
    <w:p w:rsidR="00C3365B" w:rsidRPr="00FD5E01" w:rsidRDefault="00F32A7F" w:rsidP="00F32A7F">
      <w:pPr>
        <w:numPr>
          <w:ilvl w:val="0"/>
          <w:numId w:val="5"/>
        </w:numPr>
        <w:ind w:right="-360"/>
        <w:rPr>
          <w:rFonts w:ascii="Palatino Linotype" w:hAnsi="Palatino Linotype" w:cs="Arial"/>
        </w:rPr>
      </w:pPr>
      <w:r w:rsidRPr="00FD5E01">
        <w:rPr>
          <w:rFonts w:ascii="Palatino Linotype" w:hAnsi="Palatino Linotype" w:cs="Arial"/>
        </w:rPr>
        <w:t>I</w:t>
      </w:r>
      <w:r w:rsidR="00C3365B" w:rsidRPr="00FD5E01">
        <w:rPr>
          <w:rFonts w:ascii="Palatino Linotype" w:hAnsi="Palatino Linotype" w:cs="Arial"/>
        </w:rPr>
        <w:t>ndustry,</w:t>
      </w:r>
      <w:r w:rsidR="00C27F0E" w:rsidRPr="00FD5E01">
        <w:rPr>
          <w:rFonts w:ascii="Palatino Linotype" w:hAnsi="Palatino Linotype" w:cs="Arial"/>
        </w:rPr>
        <w:t xml:space="preserve"> </w:t>
      </w:r>
    </w:p>
    <w:p w:rsidR="00574FE4" w:rsidRPr="00574FE4" w:rsidRDefault="00F32A7F" w:rsidP="00574FE4">
      <w:pPr>
        <w:numPr>
          <w:ilvl w:val="0"/>
          <w:numId w:val="5"/>
        </w:numPr>
        <w:ind w:right="-360"/>
        <w:rPr>
          <w:rFonts w:ascii="Palatino Linotype" w:hAnsi="Palatino Linotype" w:cs="Arial"/>
        </w:rPr>
      </w:pPr>
      <w:r w:rsidRPr="00FD5E01">
        <w:rPr>
          <w:rFonts w:ascii="Palatino Linotype" w:hAnsi="Palatino Linotype" w:cs="Arial"/>
        </w:rPr>
        <w:t>R</w:t>
      </w:r>
      <w:r w:rsidR="00C3365B" w:rsidRPr="00FD5E01">
        <w:rPr>
          <w:rFonts w:ascii="Palatino Linotype" w:hAnsi="Palatino Linotype" w:cs="Arial"/>
        </w:rPr>
        <w:t>esearch</w:t>
      </w:r>
    </w:p>
    <w:p w:rsidR="00C3365B" w:rsidRPr="00FD5E01" w:rsidRDefault="00F32A7F" w:rsidP="00F32A7F">
      <w:pPr>
        <w:numPr>
          <w:ilvl w:val="0"/>
          <w:numId w:val="5"/>
        </w:numPr>
        <w:ind w:right="-360"/>
        <w:rPr>
          <w:rFonts w:ascii="Palatino Linotype" w:hAnsi="Palatino Linotype" w:cs="Arial"/>
        </w:rPr>
      </w:pPr>
      <w:r w:rsidRPr="00FD5E01">
        <w:rPr>
          <w:rFonts w:ascii="Palatino Linotype" w:hAnsi="Palatino Linotype" w:cs="Arial"/>
        </w:rPr>
        <w:t>D</w:t>
      </w:r>
      <w:r w:rsidR="00C27F0E" w:rsidRPr="00FD5E01">
        <w:rPr>
          <w:rFonts w:ascii="Palatino Linotype" w:hAnsi="Palatino Linotype" w:cs="Arial"/>
        </w:rPr>
        <w:t xml:space="preserve">evelopment agencies </w:t>
      </w:r>
    </w:p>
    <w:p w:rsidR="00C3365B" w:rsidRPr="00FD5E01" w:rsidRDefault="00C27F0E" w:rsidP="00F32A7F">
      <w:pPr>
        <w:numPr>
          <w:ilvl w:val="0"/>
          <w:numId w:val="5"/>
        </w:numPr>
        <w:ind w:right="-360"/>
        <w:rPr>
          <w:rFonts w:ascii="Palatino Linotype" w:hAnsi="Palatino Linotype" w:cs="Arial"/>
        </w:rPr>
      </w:pPr>
      <w:r w:rsidRPr="00FD5E01">
        <w:rPr>
          <w:rFonts w:ascii="Palatino Linotype" w:hAnsi="Palatino Linotype" w:cs="Arial"/>
        </w:rPr>
        <w:t>Policy statements and reports</w:t>
      </w:r>
    </w:p>
    <w:p w:rsidR="00C3365B" w:rsidRPr="00FD5E01" w:rsidRDefault="00C3365B">
      <w:pPr>
        <w:ind w:left="-180" w:right="-360"/>
        <w:rPr>
          <w:rFonts w:ascii="Palatino Linotype" w:hAnsi="Palatino Linotype" w:cs="Arial"/>
        </w:rPr>
      </w:pPr>
    </w:p>
    <w:p w:rsidR="00C27F0E" w:rsidRPr="00FD5E01" w:rsidRDefault="00C3365B" w:rsidP="00FD5E01">
      <w:pPr>
        <w:pStyle w:val="ListParagraph"/>
        <w:numPr>
          <w:ilvl w:val="0"/>
          <w:numId w:val="41"/>
        </w:numPr>
        <w:ind w:right="-360"/>
        <w:rPr>
          <w:rFonts w:ascii="Palatino Linotype" w:hAnsi="Palatino Linotype" w:cs="Arial"/>
        </w:rPr>
      </w:pPr>
      <w:r w:rsidRPr="00FD5E01">
        <w:rPr>
          <w:rFonts w:ascii="Palatino Linotype" w:hAnsi="Palatino Linotype" w:cs="Arial"/>
          <w:b/>
        </w:rPr>
        <w:t>Case Study:</w:t>
      </w:r>
      <w:r w:rsidRPr="00FD5E01">
        <w:rPr>
          <w:rFonts w:ascii="Palatino Linotype" w:hAnsi="Palatino Linotype" w:cs="Arial"/>
        </w:rPr>
        <w:t xml:space="preserve"> </w:t>
      </w:r>
      <w:r w:rsidR="00C27F0E" w:rsidRPr="00FD5E01">
        <w:rPr>
          <w:rFonts w:ascii="Palatino Linotype" w:hAnsi="Palatino Linotype" w:cs="Arial"/>
          <w:i/>
          <w:iCs/>
        </w:rPr>
        <w:t>e-Choupal</w:t>
      </w:r>
    </w:p>
    <w:p w:rsidR="00FD5E01" w:rsidRPr="00FD5E01" w:rsidRDefault="00FD5E01" w:rsidP="00FD5E01">
      <w:pPr>
        <w:pStyle w:val="ListParagraph"/>
        <w:ind w:left="540" w:right="-360"/>
        <w:rPr>
          <w:rFonts w:ascii="Palatino Linotype" w:hAnsi="Palatino Linotype" w:cs="Arial"/>
        </w:rPr>
      </w:pPr>
    </w:p>
    <w:p w:rsidR="00C3365B" w:rsidRPr="00FD5E01" w:rsidRDefault="00C3365B" w:rsidP="00FD5E01">
      <w:pPr>
        <w:pStyle w:val="ListParagraph"/>
        <w:numPr>
          <w:ilvl w:val="0"/>
          <w:numId w:val="39"/>
        </w:numPr>
        <w:ind w:right="-360"/>
        <w:rPr>
          <w:rFonts w:ascii="Palatino Linotype" w:hAnsi="Palatino Linotype" w:cs="Arial"/>
          <w:b/>
        </w:rPr>
      </w:pPr>
      <w:r w:rsidRPr="00FD5E01">
        <w:rPr>
          <w:rFonts w:ascii="Palatino Linotype" w:hAnsi="Palatino Linotype" w:cs="Arial"/>
          <w:b/>
        </w:rPr>
        <w:t>C</w:t>
      </w:r>
      <w:r w:rsidR="00C27F0E" w:rsidRPr="00FD5E01">
        <w:rPr>
          <w:rFonts w:ascii="Palatino Linotype" w:hAnsi="Palatino Linotype" w:cs="Arial"/>
          <w:b/>
        </w:rPr>
        <w:t xml:space="preserve">hallenges and problems posed by 4Cs </w:t>
      </w:r>
    </w:p>
    <w:p w:rsidR="00C3365B" w:rsidRPr="00FD5E01" w:rsidRDefault="00BA6451" w:rsidP="00BA6451">
      <w:pPr>
        <w:numPr>
          <w:ilvl w:val="0"/>
          <w:numId w:val="6"/>
        </w:numPr>
        <w:ind w:right="-360"/>
        <w:rPr>
          <w:rFonts w:ascii="Palatino Linotype" w:hAnsi="Palatino Linotype" w:cs="Arial"/>
        </w:rPr>
      </w:pPr>
      <w:r w:rsidRPr="00FD5E01">
        <w:rPr>
          <w:rFonts w:ascii="Palatino Linotype" w:hAnsi="Palatino Linotype" w:cs="Arial"/>
        </w:rPr>
        <w:t>Connectivity</w:t>
      </w:r>
    </w:p>
    <w:p w:rsidR="00C3365B" w:rsidRPr="00FD5E01" w:rsidRDefault="00BA6451" w:rsidP="00BA6451">
      <w:pPr>
        <w:numPr>
          <w:ilvl w:val="0"/>
          <w:numId w:val="6"/>
        </w:numPr>
        <w:ind w:right="-360"/>
        <w:rPr>
          <w:rFonts w:ascii="Palatino Linotype" w:hAnsi="Palatino Linotype" w:cs="Arial"/>
        </w:rPr>
      </w:pPr>
      <w:r w:rsidRPr="00FD5E01">
        <w:rPr>
          <w:rFonts w:ascii="Palatino Linotype" w:hAnsi="Palatino Linotype" w:cs="Arial"/>
        </w:rPr>
        <w:t>Computer-access</w:t>
      </w:r>
      <w:r w:rsidR="00C27F0E" w:rsidRPr="00FD5E01">
        <w:rPr>
          <w:rFonts w:ascii="Palatino Linotype" w:hAnsi="Palatino Linotype" w:cs="Arial"/>
        </w:rPr>
        <w:t xml:space="preserve"> </w:t>
      </w:r>
    </w:p>
    <w:p w:rsidR="00C3365B" w:rsidRPr="00FD5E01" w:rsidRDefault="00BA6451" w:rsidP="00BA6451">
      <w:pPr>
        <w:numPr>
          <w:ilvl w:val="0"/>
          <w:numId w:val="6"/>
        </w:numPr>
        <w:ind w:right="-360"/>
        <w:rPr>
          <w:rFonts w:ascii="Palatino Linotype" w:hAnsi="Palatino Linotype" w:cs="Arial"/>
        </w:rPr>
      </w:pPr>
      <w:r w:rsidRPr="00FD5E01">
        <w:rPr>
          <w:rFonts w:ascii="Palatino Linotype" w:hAnsi="Palatino Linotype" w:cs="Arial"/>
        </w:rPr>
        <w:t>Content</w:t>
      </w:r>
    </w:p>
    <w:p w:rsidR="00C27F0E" w:rsidRPr="00FD5E01" w:rsidRDefault="00C3365B" w:rsidP="00BA6451">
      <w:pPr>
        <w:numPr>
          <w:ilvl w:val="0"/>
          <w:numId w:val="6"/>
        </w:numPr>
        <w:ind w:right="-360"/>
        <w:rPr>
          <w:rFonts w:ascii="Palatino Linotype" w:hAnsi="Palatino Linotype" w:cs="Arial"/>
        </w:rPr>
      </w:pPr>
      <w:r w:rsidRPr="00FD5E01">
        <w:rPr>
          <w:rFonts w:ascii="Palatino Linotype" w:hAnsi="Palatino Linotype" w:cs="Arial"/>
        </w:rPr>
        <w:t>Capacity-building</w:t>
      </w:r>
    </w:p>
    <w:p w:rsidR="00C27F0E" w:rsidRDefault="00C27F0E">
      <w:pPr>
        <w:rPr>
          <w:rFonts w:ascii="Palatino Linotype" w:hAnsi="Palatino Linotype" w:cs="Arial"/>
        </w:rPr>
      </w:pPr>
    </w:p>
    <w:p w:rsidR="00C61A95" w:rsidRDefault="00C61A95" w:rsidP="00C61A95">
      <w:pPr>
        <w:pStyle w:val="ListParagraph"/>
        <w:rPr>
          <w:rFonts w:ascii="Palatino Linotype" w:hAnsi="Palatino Linotype" w:cs="Arial"/>
          <w:b/>
        </w:rPr>
      </w:pPr>
    </w:p>
    <w:p w:rsidR="00C61A95" w:rsidRDefault="00C61A95" w:rsidP="00C61A95">
      <w:pPr>
        <w:pStyle w:val="ListParagraph"/>
        <w:rPr>
          <w:rFonts w:ascii="Palatino Linotype" w:hAnsi="Palatino Linotype" w:cs="Arial"/>
          <w:b/>
        </w:rPr>
      </w:pPr>
    </w:p>
    <w:p w:rsidR="00FD5E01" w:rsidRPr="00574FE4" w:rsidRDefault="00574FE4" w:rsidP="00574FE4">
      <w:pPr>
        <w:pStyle w:val="ListParagraph"/>
        <w:numPr>
          <w:ilvl w:val="0"/>
          <w:numId w:val="39"/>
        </w:numPr>
        <w:rPr>
          <w:rFonts w:ascii="Palatino Linotype" w:hAnsi="Palatino Linotype" w:cs="Arial"/>
          <w:b/>
        </w:rPr>
      </w:pPr>
      <w:r w:rsidRPr="00574FE4">
        <w:rPr>
          <w:rFonts w:ascii="Palatino Linotype" w:hAnsi="Palatino Linotype" w:cs="Arial"/>
          <w:b/>
        </w:rPr>
        <w:lastRenderedPageBreak/>
        <w:t>Hand – on – session</w:t>
      </w:r>
    </w:p>
    <w:p w:rsidR="00574FE4" w:rsidRDefault="00574FE4" w:rsidP="00574FE4">
      <w:pPr>
        <w:pStyle w:val="ListParagraph"/>
        <w:rPr>
          <w:rFonts w:ascii="Palatino Linotype" w:hAnsi="Palatino Linotype" w:cs="Arial"/>
        </w:rPr>
      </w:pPr>
      <w:r>
        <w:rPr>
          <w:rFonts w:ascii="Palatino Linotype" w:hAnsi="Palatino Linotype" w:cs="Arial"/>
        </w:rPr>
        <w:t>Simulation Softwares#1 – Cloud Computing</w:t>
      </w:r>
    </w:p>
    <w:p w:rsidR="00574FE4" w:rsidRDefault="00574FE4" w:rsidP="00574FE4">
      <w:pPr>
        <w:pStyle w:val="ListParagraph"/>
        <w:rPr>
          <w:rFonts w:ascii="Palatino Linotype" w:hAnsi="Palatino Linotype" w:cs="Arial"/>
        </w:rPr>
      </w:pPr>
      <w:r>
        <w:rPr>
          <w:rFonts w:ascii="Palatino Linotype" w:hAnsi="Palatino Linotype" w:cs="Arial"/>
        </w:rPr>
        <w:t>Simulation Softwares#2 – Grid Computing</w:t>
      </w:r>
    </w:p>
    <w:p w:rsidR="00574FE4" w:rsidRDefault="00574FE4" w:rsidP="00574FE4">
      <w:pPr>
        <w:pStyle w:val="ListParagraph"/>
        <w:rPr>
          <w:rFonts w:ascii="Palatino Linotype" w:hAnsi="Palatino Linotype" w:cs="Arial"/>
        </w:rPr>
      </w:pPr>
      <w:r>
        <w:rPr>
          <w:rFonts w:ascii="Palatino Linotype" w:hAnsi="Palatino Linotype" w:cs="Arial"/>
        </w:rPr>
        <w:t>Simulation Softwares#3 – Distributed Computing</w:t>
      </w:r>
    </w:p>
    <w:p w:rsidR="00574FE4" w:rsidRDefault="00574FE4" w:rsidP="00574FE4">
      <w:pPr>
        <w:pStyle w:val="ListParagraph"/>
        <w:rPr>
          <w:rFonts w:ascii="Palatino Linotype" w:hAnsi="Palatino Linotype" w:cs="Arial"/>
        </w:rPr>
      </w:pPr>
      <w:r>
        <w:rPr>
          <w:rFonts w:ascii="Palatino Linotype" w:hAnsi="Palatino Linotype" w:cs="Arial"/>
        </w:rPr>
        <w:t>RENET Software – Canadian Ministry</w:t>
      </w:r>
    </w:p>
    <w:p w:rsidR="006556CB" w:rsidRPr="00574FE4" w:rsidRDefault="006556CB" w:rsidP="00574FE4">
      <w:pPr>
        <w:pStyle w:val="ListParagraph"/>
        <w:rPr>
          <w:rFonts w:ascii="Palatino Linotype" w:hAnsi="Palatino Linotype" w:cs="Arial"/>
        </w:rPr>
      </w:pPr>
      <w:r>
        <w:rPr>
          <w:rFonts w:ascii="Palatino Linotype" w:hAnsi="Palatino Linotype" w:cs="Arial"/>
        </w:rPr>
        <w:t>Processing Software – Supply Chains, SAP etc.</w:t>
      </w:r>
    </w:p>
    <w:p w:rsidR="00FD5E01" w:rsidRPr="00FD5E01" w:rsidRDefault="00FD5E01" w:rsidP="00FD5E01">
      <w:pPr>
        <w:autoSpaceDE w:val="0"/>
        <w:autoSpaceDN w:val="0"/>
        <w:adjustRightInd w:val="0"/>
        <w:rPr>
          <w:rFonts w:ascii="Palatino Linotype" w:eastAsiaTheme="minorHAnsi" w:hAnsi="Palatino Linotype" w:cstheme="minorBidi"/>
          <w:b/>
          <w:color w:val="C0504D" w:themeColor="accent2"/>
        </w:rPr>
      </w:pPr>
      <w:r w:rsidRPr="00FD5E01">
        <w:rPr>
          <w:rFonts w:ascii="Palatino Linotype" w:eastAsiaTheme="minorHAnsi" w:hAnsi="Palatino Linotype" w:cstheme="minorBidi"/>
          <w:b/>
          <w:color w:val="C0504D" w:themeColor="accent2"/>
        </w:rPr>
        <w:t>Duration &amp; Financial Details:</w:t>
      </w:r>
    </w:p>
    <w:p w:rsidR="00FD5E01" w:rsidRPr="00FD5E01" w:rsidRDefault="00FD5E01" w:rsidP="00FD5E01">
      <w:pPr>
        <w:contextualSpacing/>
        <w:jc w:val="both"/>
        <w:outlineLvl w:val="0"/>
        <w:rPr>
          <w:rFonts w:ascii="Palatino Linotype" w:hAnsi="Palatino Linotype"/>
          <w:i/>
          <w:iCs/>
        </w:rPr>
      </w:pPr>
    </w:p>
    <w:p w:rsidR="00FD5E01" w:rsidRDefault="00FD5E01" w:rsidP="00FD5E01">
      <w:pPr>
        <w:contextualSpacing/>
        <w:jc w:val="both"/>
        <w:outlineLvl w:val="0"/>
        <w:rPr>
          <w:rFonts w:ascii="Palatino Linotype" w:hAnsi="Palatino Linotype" w:cstheme="minorHAnsi"/>
          <w:iCs/>
        </w:rPr>
      </w:pPr>
      <w:r w:rsidRPr="00FD5E01">
        <w:rPr>
          <w:rFonts w:ascii="Palatino Linotype" w:hAnsi="Palatino Linotype" w:cstheme="minorHAnsi"/>
          <w:b/>
          <w:iCs/>
          <w:u w:val="single"/>
        </w:rPr>
        <w:t xml:space="preserve">Total Duration: </w:t>
      </w:r>
      <w:r w:rsidRPr="00FD5E01">
        <w:rPr>
          <w:rFonts w:ascii="Palatino Linotype" w:hAnsi="Palatino Linotype" w:cstheme="minorHAnsi"/>
          <w:iCs/>
        </w:rPr>
        <w:t>1 day depending on depth that is to be achieved, number of modules to be covered and time available with all stakeholders</w:t>
      </w:r>
    </w:p>
    <w:p w:rsidR="00BF03A7" w:rsidRDefault="00BF03A7" w:rsidP="00FD5E01">
      <w:pPr>
        <w:contextualSpacing/>
        <w:jc w:val="both"/>
        <w:outlineLvl w:val="0"/>
        <w:rPr>
          <w:rFonts w:ascii="Palatino Linotype" w:hAnsi="Palatino Linotype" w:cstheme="minorHAnsi"/>
          <w:iCs/>
        </w:rPr>
      </w:pPr>
    </w:p>
    <w:p w:rsidR="00BF03A7" w:rsidRDefault="00BF03A7" w:rsidP="00FD5E01">
      <w:pPr>
        <w:contextualSpacing/>
        <w:jc w:val="both"/>
        <w:outlineLvl w:val="0"/>
        <w:rPr>
          <w:rFonts w:ascii="Palatino Linotype" w:hAnsi="Palatino Linotype" w:cstheme="minorHAnsi"/>
          <w:iCs/>
        </w:rPr>
      </w:pPr>
      <w:r w:rsidRPr="00BF03A7">
        <w:rPr>
          <w:rFonts w:ascii="Palatino Linotype" w:hAnsi="Palatino Linotype" w:cstheme="minorHAnsi"/>
          <w:b/>
          <w:iCs/>
          <w:u w:val="single"/>
        </w:rPr>
        <w:t>Certification:</w:t>
      </w:r>
      <w:r>
        <w:rPr>
          <w:rFonts w:ascii="Palatino Linotype" w:hAnsi="Palatino Linotype" w:cstheme="minorHAnsi"/>
          <w:b/>
          <w:iCs/>
        </w:rPr>
        <w:t xml:space="preserve">   </w:t>
      </w:r>
      <w:r>
        <w:rPr>
          <w:rFonts w:ascii="Palatino Linotype" w:hAnsi="Palatino Linotype" w:cstheme="minorHAnsi"/>
          <w:iCs/>
        </w:rPr>
        <w:t>The workshop is cerfitied by:-</w:t>
      </w:r>
    </w:p>
    <w:p w:rsidR="00BF03A7" w:rsidRDefault="00BF03A7" w:rsidP="00FD5E01">
      <w:pPr>
        <w:contextualSpacing/>
        <w:jc w:val="both"/>
        <w:outlineLvl w:val="0"/>
        <w:rPr>
          <w:sz w:val="23"/>
          <w:szCs w:val="23"/>
        </w:rPr>
      </w:pPr>
      <w:r>
        <w:rPr>
          <w:b/>
          <w:bCs/>
          <w:sz w:val="23"/>
          <w:szCs w:val="23"/>
        </w:rPr>
        <w:t xml:space="preserve">Signatory: </w:t>
      </w:r>
      <w:r>
        <w:rPr>
          <w:sz w:val="23"/>
          <w:szCs w:val="23"/>
        </w:rPr>
        <w:t xml:space="preserve">Sustainable Leader Program, </w:t>
      </w:r>
      <w:r w:rsidRPr="00475AA5">
        <w:rPr>
          <w:b/>
          <w:sz w:val="23"/>
          <w:szCs w:val="23"/>
        </w:rPr>
        <w:t>University of Camb</w:t>
      </w:r>
      <w:bookmarkStart w:id="0" w:name="_GoBack"/>
      <w:bookmarkEnd w:id="0"/>
      <w:r w:rsidRPr="00475AA5">
        <w:rPr>
          <w:b/>
          <w:sz w:val="23"/>
          <w:szCs w:val="23"/>
        </w:rPr>
        <w:t>ridge</w:t>
      </w:r>
      <w:r>
        <w:rPr>
          <w:sz w:val="23"/>
          <w:szCs w:val="23"/>
        </w:rPr>
        <w:t xml:space="preserve"> </w:t>
      </w:r>
    </w:p>
    <w:p w:rsidR="00BF03A7" w:rsidRDefault="00BF03A7" w:rsidP="00FD5E01">
      <w:pPr>
        <w:contextualSpacing/>
        <w:jc w:val="both"/>
        <w:outlineLvl w:val="0"/>
        <w:rPr>
          <w:sz w:val="23"/>
          <w:szCs w:val="23"/>
        </w:rPr>
      </w:pPr>
      <w:r>
        <w:rPr>
          <w:b/>
          <w:bCs/>
          <w:sz w:val="23"/>
          <w:szCs w:val="23"/>
        </w:rPr>
        <w:t xml:space="preserve">Partner: </w:t>
      </w:r>
      <w:r>
        <w:rPr>
          <w:sz w:val="23"/>
          <w:szCs w:val="23"/>
        </w:rPr>
        <w:t xml:space="preserve">Ministry of Germany Research &amp; Education Initiative </w:t>
      </w:r>
    </w:p>
    <w:p w:rsidR="00BF03A7" w:rsidRPr="00BF03A7" w:rsidRDefault="00BF03A7" w:rsidP="00FD5E01">
      <w:pPr>
        <w:contextualSpacing/>
        <w:jc w:val="both"/>
        <w:outlineLvl w:val="0"/>
        <w:rPr>
          <w:rFonts w:ascii="Palatino Linotype" w:hAnsi="Palatino Linotype" w:cstheme="minorHAnsi"/>
          <w:b/>
          <w:iCs/>
          <w:u w:val="single"/>
        </w:rPr>
      </w:pPr>
      <w:r>
        <w:rPr>
          <w:b/>
          <w:bCs/>
          <w:sz w:val="23"/>
          <w:szCs w:val="23"/>
        </w:rPr>
        <w:t xml:space="preserve">Affiliation: </w:t>
      </w:r>
      <w:r>
        <w:rPr>
          <w:sz w:val="23"/>
          <w:szCs w:val="23"/>
        </w:rPr>
        <w:t xml:space="preserve">Ministry of New &amp; Renewable Energy [MNRE] affiliated associates </w:t>
      </w:r>
      <w:r w:rsidRPr="00BF03A7">
        <w:rPr>
          <w:rFonts w:ascii="Palatino Linotype" w:hAnsi="Palatino Linotype" w:cstheme="minorHAnsi"/>
          <w:b/>
          <w:iCs/>
        </w:rPr>
        <w:t xml:space="preserve"> </w:t>
      </w:r>
    </w:p>
    <w:p w:rsidR="00FD5E01" w:rsidRPr="00FD5E01" w:rsidRDefault="00FD5E01" w:rsidP="00FD5E01">
      <w:pPr>
        <w:contextualSpacing/>
        <w:jc w:val="both"/>
        <w:outlineLvl w:val="0"/>
        <w:rPr>
          <w:rFonts w:ascii="Palatino Linotype" w:hAnsi="Palatino Linotype" w:cstheme="minorHAnsi"/>
          <w:b/>
          <w:iCs/>
          <w:u w:val="single"/>
        </w:rPr>
      </w:pPr>
    </w:p>
    <w:p w:rsidR="00FD5E01" w:rsidRPr="00FD5E01" w:rsidRDefault="00FD5E01" w:rsidP="00BF03A7">
      <w:pPr>
        <w:contextualSpacing/>
        <w:jc w:val="both"/>
        <w:outlineLvl w:val="0"/>
        <w:rPr>
          <w:rFonts w:ascii="Palatino Linotype" w:hAnsi="Palatino Linotype" w:cstheme="minorHAnsi"/>
          <w:iCs/>
        </w:rPr>
      </w:pPr>
      <w:r w:rsidRPr="00FD5E01">
        <w:rPr>
          <w:rFonts w:ascii="Palatino Linotype" w:hAnsi="Palatino Linotype" w:cstheme="minorHAnsi"/>
          <w:b/>
          <w:iCs/>
          <w:u w:val="single"/>
        </w:rPr>
        <w:t>Total Cost / Participant:</w:t>
      </w:r>
      <w:r w:rsidRPr="00FD5E01">
        <w:rPr>
          <w:rFonts w:ascii="Palatino Linotype" w:hAnsi="Palatino Linotype" w:cstheme="minorHAnsi"/>
          <w:iCs/>
        </w:rPr>
        <w:t xml:space="preserve"> </w:t>
      </w:r>
      <w:r w:rsidR="00BF03A7">
        <w:rPr>
          <w:rFonts w:ascii="Palatino Linotype" w:hAnsi="Palatino Linotype" w:cstheme="minorHAnsi"/>
          <w:iCs/>
        </w:rPr>
        <w:t xml:space="preserve">       </w:t>
      </w:r>
      <w:r w:rsidR="006556CB">
        <w:rPr>
          <w:rFonts w:ascii="Palatino Linotype" w:hAnsi="Palatino Linotype" w:cstheme="minorHAnsi"/>
          <w:iCs/>
        </w:rPr>
        <w:t xml:space="preserve">INR </w:t>
      </w:r>
      <w:r w:rsidR="00BF03A7">
        <w:rPr>
          <w:rFonts w:ascii="Palatino Linotype" w:hAnsi="Palatino Linotype" w:cstheme="minorHAnsi"/>
          <w:iCs/>
        </w:rPr>
        <w:t>4</w:t>
      </w:r>
      <w:r w:rsidR="006556CB">
        <w:rPr>
          <w:rFonts w:ascii="Palatino Linotype" w:hAnsi="Palatino Linotype" w:cstheme="minorHAnsi"/>
          <w:iCs/>
        </w:rPr>
        <w:t>00</w:t>
      </w:r>
      <w:r w:rsidRPr="00FD5E01">
        <w:rPr>
          <w:rFonts w:ascii="Palatino Linotype" w:hAnsi="Palatino Linotype" w:cstheme="minorHAnsi"/>
          <w:iCs/>
        </w:rPr>
        <w:t xml:space="preserve"> / participant for 1 day</w:t>
      </w:r>
    </w:p>
    <w:p w:rsidR="00FD5E01" w:rsidRPr="00FD5E01" w:rsidRDefault="00FD5E01" w:rsidP="00FD5E01">
      <w:pPr>
        <w:contextualSpacing/>
        <w:jc w:val="both"/>
        <w:outlineLvl w:val="0"/>
        <w:rPr>
          <w:rFonts w:ascii="Palatino Linotype" w:hAnsi="Palatino Linotype" w:cstheme="minorHAnsi"/>
          <w:i/>
          <w:iCs/>
        </w:rPr>
      </w:pPr>
      <w:r w:rsidRPr="00FD5E01">
        <w:rPr>
          <w:rFonts w:ascii="Palatino Linotype" w:hAnsi="Palatino Linotype" w:cstheme="minorHAnsi"/>
          <w:i/>
          <w:iCs/>
        </w:rPr>
        <w:t>It includes the following:-</w:t>
      </w:r>
    </w:p>
    <w:p w:rsidR="00FD5E01" w:rsidRPr="00FD5E01" w:rsidRDefault="00FD5E01" w:rsidP="00FD5E01">
      <w:pPr>
        <w:contextualSpacing/>
        <w:jc w:val="both"/>
        <w:rPr>
          <w:rFonts w:ascii="Palatino Linotype" w:hAnsi="Palatino Linotype" w:cstheme="minorHAnsi"/>
          <w:i/>
          <w:iCs/>
        </w:rPr>
      </w:pPr>
      <w:r w:rsidRPr="00FD5E01">
        <w:rPr>
          <w:rFonts w:ascii="Palatino Linotype" w:hAnsi="Palatino Linotype" w:cstheme="minorHAnsi"/>
          <w:i/>
          <w:iCs/>
        </w:rPr>
        <w:t xml:space="preserve">-  Practicum training charges </w:t>
      </w:r>
    </w:p>
    <w:p w:rsidR="00FD5E01" w:rsidRPr="00FD5E01" w:rsidRDefault="00FD5E01" w:rsidP="00FD5E01">
      <w:pPr>
        <w:contextualSpacing/>
        <w:jc w:val="both"/>
        <w:rPr>
          <w:rFonts w:ascii="Palatino Linotype" w:hAnsi="Palatino Linotype" w:cstheme="minorHAnsi"/>
          <w:i/>
          <w:iCs/>
        </w:rPr>
      </w:pPr>
      <w:r w:rsidRPr="00FD5E01">
        <w:rPr>
          <w:rFonts w:ascii="Palatino Linotype" w:hAnsi="Palatino Linotype" w:cstheme="minorHAnsi"/>
          <w:i/>
          <w:iCs/>
        </w:rPr>
        <w:t xml:space="preserve">-  Training Material (Handouts) </w:t>
      </w:r>
    </w:p>
    <w:p w:rsidR="00FD5E01" w:rsidRPr="00FD5E01" w:rsidRDefault="00FD5E01" w:rsidP="00FD5E01">
      <w:pPr>
        <w:contextualSpacing/>
        <w:jc w:val="both"/>
        <w:rPr>
          <w:rFonts w:ascii="Palatino Linotype" w:hAnsi="Palatino Linotype" w:cstheme="minorHAnsi"/>
          <w:b/>
          <w:bCs/>
          <w:i/>
          <w:iCs/>
        </w:rPr>
      </w:pPr>
      <w:r w:rsidRPr="00FD5E01">
        <w:rPr>
          <w:rFonts w:ascii="Palatino Linotype" w:hAnsi="Palatino Linotype" w:cstheme="minorHAnsi"/>
          <w:i/>
          <w:iCs/>
        </w:rPr>
        <w:t>- Hands-on experience &amp; take-away of the specially designed / customized international softwares / tools</w:t>
      </w:r>
    </w:p>
    <w:p w:rsidR="00FD5E01" w:rsidRPr="00FD5E01" w:rsidRDefault="00FD5E01" w:rsidP="00FD5E01">
      <w:pPr>
        <w:contextualSpacing/>
        <w:jc w:val="both"/>
        <w:rPr>
          <w:rFonts w:ascii="Palatino Linotype" w:hAnsi="Palatino Linotype" w:cstheme="minorHAnsi"/>
          <w:i/>
          <w:iCs/>
        </w:rPr>
      </w:pPr>
      <w:r w:rsidRPr="00FD5E01">
        <w:rPr>
          <w:rFonts w:ascii="Palatino Linotype" w:hAnsi="Palatino Linotype" w:cstheme="minorHAnsi"/>
          <w:i/>
          <w:iCs/>
        </w:rPr>
        <w:t>- Participation Certificate (to all participants)</w:t>
      </w:r>
    </w:p>
    <w:p w:rsidR="00FD5E01" w:rsidRPr="00FD5E01" w:rsidRDefault="00FD5E01" w:rsidP="00FD5E01">
      <w:pPr>
        <w:contextualSpacing/>
        <w:jc w:val="both"/>
        <w:rPr>
          <w:rFonts w:ascii="Palatino Linotype" w:hAnsi="Palatino Linotype" w:cstheme="minorHAnsi"/>
          <w:i/>
          <w:iCs/>
        </w:rPr>
      </w:pPr>
      <w:r w:rsidRPr="00FD5E01">
        <w:rPr>
          <w:rFonts w:ascii="Palatino Linotype" w:hAnsi="Palatino Linotype" w:cstheme="minorHAnsi"/>
          <w:i/>
          <w:iCs/>
        </w:rPr>
        <w:t>- An open offer for Our Re-investment programs</w:t>
      </w:r>
    </w:p>
    <w:p w:rsidR="00FD5E01" w:rsidRPr="00FD5E01" w:rsidRDefault="00FD5E01" w:rsidP="00FD5E01">
      <w:pPr>
        <w:contextualSpacing/>
        <w:jc w:val="both"/>
        <w:rPr>
          <w:rFonts w:ascii="Palatino Linotype" w:hAnsi="Palatino Linotype" w:cstheme="minorHAnsi"/>
          <w:i/>
          <w:iCs/>
        </w:rPr>
      </w:pPr>
      <w:r w:rsidRPr="00FD5E01">
        <w:rPr>
          <w:rFonts w:ascii="Palatino Linotype" w:hAnsi="Palatino Linotype" w:cstheme="minorHAnsi"/>
          <w:i/>
          <w:iCs/>
        </w:rPr>
        <w:t>- Green Jobs/Internship network membership</w:t>
      </w:r>
    </w:p>
    <w:p w:rsidR="00FD5E01" w:rsidRPr="00FD5E01" w:rsidRDefault="00FD5E01" w:rsidP="00FD5E01">
      <w:pPr>
        <w:contextualSpacing/>
        <w:jc w:val="both"/>
        <w:rPr>
          <w:rFonts w:ascii="Palatino Linotype" w:hAnsi="Palatino Linotype" w:cstheme="minorHAnsi"/>
          <w:i/>
          <w:iCs/>
        </w:rPr>
      </w:pPr>
      <w:r w:rsidRPr="00FD5E01">
        <w:rPr>
          <w:rFonts w:ascii="Palatino Linotype" w:hAnsi="Palatino Linotype" w:cstheme="minorHAnsi"/>
          <w:i/>
          <w:iCs/>
        </w:rPr>
        <w:t>- Future support to outstanding performers of workshop &amp; also to college for all future sustainability related initiatives</w:t>
      </w:r>
    </w:p>
    <w:p w:rsidR="00FD5E01" w:rsidRPr="00FD5E01" w:rsidRDefault="00FD5E01" w:rsidP="00FD5E01">
      <w:pPr>
        <w:contextualSpacing/>
        <w:jc w:val="both"/>
        <w:rPr>
          <w:rFonts w:ascii="Palatino Linotype" w:hAnsi="Palatino Linotype" w:cstheme="minorHAnsi"/>
          <w:i/>
          <w:iCs/>
        </w:rPr>
      </w:pPr>
    </w:p>
    <w:p w:rsidR="00FD5E01" w:rsidRPr="00FD5E01" w:rsidRDefault="00FD5E01" w:rsidP="00FD5E01">
      <w:pPr>
        <w:contextualSpacing/>
        <w:jc w:val="both"/>
        <w:rPr>
          <w:rFonts w:ascii="Palatino Linotype" w:hAnsi="Palatino Linotype" w:cstheme="minorHAnsi"/>
        </w:rPr>
      </w:pPr>
      <w:r w:rsidRPr="00FD5E01">
        <w:rPr>
          <w:rFonts w:ascii="Palatino Linotype" w:hAnsi="Palatino Linotype" w:cstheme="minorHAnsi"/>
        </w:rPr>
        <w:t>Best Regards,</w:t>
      </w:r>
    </w:p>
    <w:p w:rsidR="00FD5E01" w:rsidRPr="00FD5E01" w:rsidRDefault="00FD5E01" w:rsidP="00FD5E01">
      <w:pPr>
        <w:contextualSpacing/>
        <w:jc w:val="both"/>
        <w:rPr>
          <w:rFonts w:ascii="Palatino Linotype" w:hAnsi="Palatino Linotype" w:cstheme="minorHAnsi"/>
        </w:rPr>
      </w:pPr>
      <w:r w:rsidRPr="00FD5E01">
        <w:rPr>
          <w:rFonts w:ascii="Palatino Linotype" w:hAnsi="Palatino Linotype" w:cstheme="minorHAnsi"/>
        </w:rPr>
        <w:t>Steffen Ferrell</w:t>
      </w:r>
    </w:p>
    <w:p w:rsidR="00FD5E01" w:rsidRPr="00FD5E01" w:rsidRDefault="00FD5E01" w:rsidP="00FD5E01">
      <w:pPr>
        <w:contextualSpacing/>
        <w:jc w:val="both"/>
        <w:rPr>
          <w:rFonts w:ascii="Palatino Linotype" w:hAnsi="Palatino Linotype" w:cstheme="minorHAnsi"/>
          <w:b/>
        </w:rPr>
      </w:pPr>
      <w:r w:rsidRPr="00FD5E01">
        <w:rPr>
          <w:rFonts w:ascii="Palatino Linotype" w:hAnsi="Palatino Linotype" w:cstheme="minorHAnsi"/>
          <w:b/>
        </w:rPr>
        <w:tab/>
        <w:t xml:space="preserve">        </w:t>
      </w:r>
    </w:p>
    <w:p w:rsidR="00FD5E01" w:rsidRPr="00FD5E01" w:rsidRDefault="00FD5E01" w:rsidP="00FD5E01">
      <w:pPr>
        <w:contextualSpacing/>
        <w:jc w:val="both"/>
        <w:rPr>
          <w:rFonts w:ascii="Palatino Linotype" w:hAnsi="Palatino Linotype" w:cstheme="minorHAnsi"/>
        </w:rPr>
      </w:pPr>
      <w:r w:rsidRPr="00FD5E01">
        <w:rPr>
          <w:rFonts w:ascii="Palatino Linotype" w:hAnsi="Palatino Linotype" w:cstheme="minorHAnsi"/>
          <w:b/>
          <w:bCs/>
        </w:rPr>
        <w:t>Co-Founder, GREEN ADD+</w:t>
      </w:r>
      <w:r w:rsidRPr="00FD5E01">
        <w:rPr>
          <w:rFonts w:ascii="Palatino Linotype" w:hAnsi="Palatino Linotype" w:cstheme="minorHAnsi"/>
          <w:color w:val="76923C"/>
        </w:rPr>
        <w:tab/>
      </w:r>
      <w:r w:rsidRPr="00FD5E01">
        <w:rPr>
          <w:rFonts w:ascii="Palatino Linotype" w:hAnsi="Palatino Linotype" w:cstheme="minorHAnsi"/>
          <w:color w:val="76923C"/>
        </w:rPr>
        <w:tab/>
      </w:r>
      <w:r w:rsidRPr="00FD5E01">
        <w:rPr>
          <w:rFonts w:ascii="Palatino Linotype" w:hAnsi="Palatino Linotype" w:cstheme="minorHAnsi"/>
          <w:color w:val="76923C"/>
        </w:rPr>
        <w:tab/>
      </w:r>
      <w:r w:rsidRPr="00FD5E01">
        <w:rPr>
          <w:rFonts w:ascii="Palatino Linotype" w:hAnsi="Palatino Linotype" w:cstheme="minorHAnsi"/>
          <w:color w:val="76923C"/>
        </w:rPr>
        <w:tab/>
      </w:r>
      <w:r w:rsidRPr="00FD5E01">
        <w:rPr>
          <w:rFonts w:ascii="Palatino Linotype" w:hAnsi="Palatino Linotype" w:cstheme="minorHAnsi"/>
          <w:color w:val="76923C"/>
        </w:rPr>
        <w:tab/>
      </w:r>
    </w:p>
    <w:p w:rsidR="00FD5E01" w:rsidRPr="00FD5E01" w:rsidRDefault="00795FCE" w:rsidP="00FD5E01">
      <w:pPr>
        <w:contextualSpacing/>
        <w:jc w:val="both"/>
        <w:rPr>
          <w:rFonts w:ascii="Palatino Linotype" w:hAnsi="Palatino Linotype" w:cstheme="minorHAnsi"/>
        </w:rPr>
      </w:pPr>
      <w:hyperlink r:id="rId17" w:history="1">
        <w:r w:rsidR="00FD5E01" w:rsidRPr="00FD5E01">
          <w:rPr>
            <w:rFonts w:ascii="Palatino Linotype" w:hAnsi="Palatino Linotype" w:cstheme="minorHAnsi"/>
            <w:b/>
            <w:i/>
            <w:color w:val="008000"/>
            <w:u w:val="single"/>
          </w:rPr>
          <w:t>www.greenadd.in</w:t>
        </w:r>
      </w:hyperlink>
    </w:p>
    <w:p w:rsidR="00DA595C" w:rsidRPr="00FD5E01" w:rsidRDefault="00BF03A7" w:rsidP="00DA595C">
      <w:pPr>
        <w:pStyle w:val="Heading1"/>
        <w:ind w:left="-426"/>
        <w:rPr>
          <w:rFonts w:ascii="Palatino Linotype" w:hAnsi="Palatino Linotype"/>
          <w:color w:val="632423" w:themeColor="accent2" w:themeShade="80"/>
          <w:sz w:val="24"/>
          <w:szCs w:val="24"/>
          <w:u w:val="single"/>
        </w:rPr>
      </w:pPr>
      <w:r w:rsidRPr="00BF03A7">
        <w:rPr>
          <w:rFonts w:ascii="Palatino Linotype" w:hAnsi="Palatino Linotype"/>
          <w:color w:val="632423" w:themeColor="accent2" w:themeShade="80"/>
          <w:sz w:val="24"/>
          <w:szCs w:val="24"/>
        </w:rPr>
        <w:t xml:space="preserve">     </w:t>
      </w:r>
      <w:r w:rsidR="00DA595C" w:rsidRPr="00FD5E01">
        <w:rPr>
          <w:rFonts w:ascii="Palatino Linotype" w:hAnsi="Palatino Linotype"/>
          <w:color w:val="632423" w:themeColor="accent2" w:themeShade="80"/>
          <w:sz w:val="24"/>
          <w:szCs w:val="24"/>
          <w:u w:val="single"/>
        </w:rPr>
        <w:t>Annexure – Recent Associations:</w:t>
      </w:r>
    </w:p>
    <w:p w:rsidR="00DA595C" w:rsidRPr="00FD5E01" w:rsidRDefault="00DA595C" w:rsidP="00DA595C">
      <w:pPr>
        <w:autoSpaceDE w:val="0"/>
        <w:autoSpaceDN w:val="0"/>
        <w:adjustRightInd w:val="0"/>
        <w:ind w:left="5760" w:firstLine="720"/>
        <w:rPr>
          <w:rFonts w:ascii="Palatino Linotype" w:hAnsi="Palatino Linotype" w:cs="HelveticaNeue-Roman"/>
          <w:b/>
          <w:bCs/>
          <w:noProof/>
          <w:color w:val="000000" w:themeColor="text1"/>
          <w:lang w:eastAsia="en-IN"/>
        </w:rPr>
      </w:pPr>
    </w:p>
    <w:p w:rsidR="00DA595C" w:rsidRPr="00FD5E01" w:rsidRDefault="00DA595C" w:rsidP="00DA595C">
      <w:pPr>
        <w:pStyle w:val="Heading1"/>
        <w:rPr>
          <w:rFonts w:ascii="Palatino Linotype" w:hAnsi="Palatino Linotype"/>
          <w:color w:val="632423" w:themeColor="accent2" w:themeShade="80"/>
          <w:sz w:val="24"/>
          <w:szCs w:val="24"/>
          <w:u w:val="single"/>
        </w:rPr>
      </w:pPr>
      <w:r w:rsidRPr="00FD5E01">
        <w:rPr>
          <w:rFonts w:ascii="Palatino Linotype" w:hAnsi="Palatino Linotype"/>
          <w:color w:val="632423" w:themeColor="accent2" w:themeShade="80"/>
          <w:sz w:val="24"/>
          <w:szCs w:val="24"/>
          <w:u w:val="single"/>
        </w:rPr>
        <w:t>Organizations associated with Project Nivritti:</w:t>
      </w:r>
    </w:p>
    <w:p w:rsidR="00DA595C" w:rsidRPr="00FD5E01" w:rsidRDefault="00DA595C" w:rsidP="00DA595C">
      <w:pPr>
        <w:rPr>
          <w:rFonts w:ascii="Palatino Linotype" w:hAnsi="Palatino Linotype"/>
          <w:color w:val="632423" w:themeColor="accent2" w:themeShade="80"/>
          <w:u w:val="single"/>
        </w:rPr>
      </w:pPr>
    </w:p>
    <w:p w:rsidR="00DA595C" w:rsidRPr="00FD5E01" w:rsidRDefault="00DA595C" w:rsidP="00DA595C">
      <w:pPr>
        <w:rPr>
          <w:rFonts w:ascii="Palatino Linotype" w:hAnsi="Palatino Linotype"/>
          <w:color w:val="632423" w:themeColor="accent2" w:themeShade="80"/>
          <w:u w:val="single"/>
        </w:rPr>
      </w:pPr>
    </w:p>
    <w:p w:rsidR="00DA595C" w:rsidRPr="00FD5E01" w:rsidRDefault="00C61A95" w:rsidP="00DA595C">
      <w:pPr>
        <w:pStyle w:val="Heading1"/>
        <w:rPr>
          <w:rFonts w:ascii="Palatino Linotype" w:hAnsi="Palatino Linotype"/>
          <w:color w:val="632423" w:themeColor="accent2" w:themeShade="80"/>
          <w:sz w:val="24"/>
          <w:szCs w:val="24"/>
          <w:u w:val="single"/>
        </w:rPr>
      </w:pPr>
      <w:r>
        <w:rPr>
          <w:rFonts w:ascii="Palatino Linotype" w:hAnsi="Palatino Linotype"/>
          <w:noProof/>
          <w:color w:val="632423" w:themeColor="accent2" w:themeShade="80"/>
          <w:sz w:val="24"/>
          <w:szCs w:val="24"/>
          <w:u w:val="single"/>
        </w:rPr>
        <w:lastRenderedPageBreak/>
        <w:drawing>
          <wp:anchor distT="0" distB="0" distL="114300" distR="114300" simplePos="0" relativeHeight="251667456" behindDoc="0" locked="0" layoutInCell="1" allowOverlap="1">
            <wp:simplePos x="0" y="0"/>
            <wp:positionH relativeFrom="column">
              <wp:posOffset>-170180</wp:posOffset>
            </wp:positionH>
            <wp:positionV relativeFrom="paragraph">
              <wp:posOffset>424180</wp:posOffset>
            </wp:positionV>
            <wp:extent cx="6341745" cy="7600950"/>
            <wp:effectExtent l="19050" t="0" r="1905" b="0"/>
            <wp:wrapSquare wrapText="bothSides"/>
            <wp:docPr id="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srcRect/>
                    <a:stretch>
                      <a:fillRect/>
                    </a:stretch>
                  </pic:blipFill>
                  <pic:spPr bwMode="auto">
                    <a:xfrm>
                      <a:off x="0" y="0"/>
                      <a:ext cx="6341745" cy="7600950"/>
                    </a:xfrm>
                    <a:prstGeom prst="rect">
                      <a:avLst/>
                    </a:prstGeom>
                    <a:noFill/>
                  </pic:spPr>
                </pic:pic>
              </a:graphicData>
            </a:graphic>
          </wp:anchor>
        </w:drawing>
      </w:r>
    </w:p>
    <w:p w:rsidR="00DA595C" w:rsidRPr="00FD5E01" w:rsidRDefault="00DA595C" w:rsidP="00DA595C">
      <w:pPr>
        <w:pStyle w:val="Heading1"/>
        <w:rPr>
          <w:rFonts w:ascii="Palatino Linotype" w:hAnsi="Palatino Linotype"/>
          <w:color w:val="632423" w:themeColor="accent2" w:themeShade="80"/>
          <w:sz w:val="24"/>
          <w:szCs w:val="24"/>
          <w:u w:val="single"/>
        </w:rPr>
      </w:pPr>
    </w:p>
    <w:p w:rsidR="00DA595C" w:rsidRPr="00FD5E01" w:rsidRDefault="00DA595C" w:rsidP="00DA595C">
      <w:pPr>
        <w:pStyle w:val="Heading1"/>
        <w:rPr>
          <w:rFonts w:ascii="Palatino Linotype" w:hAnsi="Palatino Linotype"/>
          <w:color w:val="632423" w:themeColor="accent2" w:themeShade="80"/>
          <w:sz w:val="24"/>
          <w:szCs w:val="24"/>
          <w:u w:val="single"/>
        </w:rPr>
      </w:pPr>
      <w:r w:rsidRPr="00FD5E01">
        <w:rPr>
          <w:rFonts w:ascii="Palatino Linotype" w:hAnsi="Palatino Linotype"/>
          <w:color w:val="632423" w:themeColor="accent2" w:themeShade="80"/>
          <w:sz w:val="24"/>
          <w:szCs w:val="24"/>
          <w:u w:val="single"/>
        </w:rPr>
        <w:lastRenderedPageBreak/>
        <w:t>Vardaan Energy:</w:t>
      </w:r>
    </w:p>
    <w:p w:rsidR="00DA595C" w:rsidRPr="00FD5E01" w:rsidRDefault="00DA595C" w:rsidP="00DA595C">
      <w:pPr>
        <w:jc w:val="both"/>
        <w:rPr>
          <w:rFonts w:ascii="Palatino Linotype" w:hAnsi="Palatino Linotype"/>
          <w:b/>
        </w:rPr>
      </w:pPr>
      <w:r w:rsidRPr="00FD5E01">
        <w:rPr>
          <w:rFonts w:ascii="Palatino Linotype" w:hAnsi="Palatino Linotype"/>
          <w:b/>
          <w:noProof/>
        </w:rPr>
        <w:drawing>
          <wp:anchor distT="0" distB="0" distL="114300" distR="114300" simplePos="0" relativeHeight="251666432" behindDoc="0" locked="0" layoutInCell="1" allowOverlap="1">
            <wp:simplePos x="0" y="0"/>
            <wp:positionH relativeFrom="column">
              <wp:posOffset>3422015</wp:posOffset>
            </wp:positionH>
            <wp:positionV relativeFrom="paragraph">
              <wp:posOffset>1426210</wp:posOffset>
            </wp:positionV>
            <wp:extent cx="2369185" cy="603250"/>
            <wp:effectExtent l="19050" t="0" r="0" b="0"/>
            <wp:wrapSquare wrapText="bothSides"/>
            <wp:docPr id="39" name="Picture 6" descr="http://www.mahaurja.com/IMAGES/topbar_new_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haurja.com/IMAGES/topbar_new_780.jpg"/>
                    <pic:cNvPicPr>
                      <a:picLocks noChangeAspect="1" noChangeArrowheads="1"/>
                    </pic:cNvPicPr>
                  </pic:nvPicPr>
                  <pic:blipFill>
                    <a:blip r:embed="rId19" cstate="print"/>
                    <a:srcRect r="59783"/>
                    <a:stretch>
                      <a:fillRect/>
                    </a:stretch>
                  </pic:blipFill>
                  <pic:spPr bwMode="auto">
                    <a:xfrm>
                      <a:off x="0" y="0"/>
                      <a:ext cx="2369185" cy="603250"/>
                    </a:xfrm>
                    <a:prstGeom prst="rect">
                      <a:avLst/>
                    </a:prstGeom>
                    <a:noFill/>
                    <a:ln w="9525">
                      <a:noFill/>
                      <a:miter lim="800000"/>
                      <a:headEnd/>
                      <a:tailEnd/>
                    </a:ln>
                  </pic:spPr>
                </pic:pic>
              </a:graphicData>
            </a:graphic>
          </wp:anchor>
        </w:drawing>
      </w:r>
      <w:r w:rsidRPr="00FD5E01">
        <w:rPr>
          <w:rFonts w:ascii="Palatino Linotype" w:hAnsi="Palatino Linotype"/>
          <w:b/>
        </w:rPr>
        <w:t>Vardaan Energy is officially registered under the following &amp; one of the few companies to have got the prestigious ‘Akshaya Urja’ recognition. It is a manufacturer of Solar Modules and LEDs and has successfully implemented more than 35 projects – for both the private as well as government sector.</w:t>
      </w:r>
    </w:p>
    <w:p w:rsidR="00DA595C" w:rsidRPr="00FD5E01" w:rsidRDefault="00DA595C" w:rsidP="00DA595C">
      <w:pPr>
        <w:pStyle w:val="Heading1"/>
        <w:rPr>
          <w:rFonts w:ascii="Palatino Linotype" w:hAnsi="Palatino Linotype"/>
          <w:color w:val="632423" w:themeColor="accent2" w:themeShade="80"/>
          <w:sz w:val="24"/>
          <w:szCs w:val="24"/>
          <w:u w:val="single"/>
        </w:rPr>
      </w:pPr>
      <w:r w:rsidRPr="00FD5E01">
        <w:rPr>
          <w:rFonts w:ascii="Palatino Linotype" w:hAnsi="Palatino Linotype"/>
          <w:noProof/>
          <w:color w:val="632423" w:themeColor="accent2" w:themeShade="80"/>
          <w:sz w:val="24"/>
          <w:szCs w:val="24"/>
          <w:u w:val="single"/>
        </w:rPr>
        <w:drawing>
          <wp:anchor distT="0" distB="0" distL="114300" distR="114300" simplePos="0" relativeHeight="251665408" behindDoc="0" locked="0" layoutInCell="1" allowOverlap="1">
            <wp:simplePos x="0" y="0"/>
            <wp:positionH relativeFrom="column">
              <wp:posOffset>-45720</wp:posOffset>
            </wp:positionH>
            <wp:positionV relativeFrom="paragraph">
              <wp:posOffset>432435</wp:posOffset>
            </wp:positionV>
            <wp:extent cx="3310255" cy="603250"/>
            <wp:effectExtent l="19050" t="0" r="4445" b="0"/>
            <wp:wrapSquare wrapText="bothSides"/>
            <wp:docPr id="38" name="Picture 3" descr="http://www.mnre.gov.in/images2/ba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nre.gov.in/images2/ban5.png"/>
                    <pic:cNvPicPr>
                      <a:picLocks noChangeAspect="1" noChangeArrowheads="1"/>
                    </pic:cNvPicPr>
                  </pic:nvPicPr>
                  <pic:blipFill>
                    <a:blip r:embed="rId20" cstate="print"/>
                    <a:srcRect r="40671"/>
                    <a:stretch>
                      <a:fillRect/>
                    </a:stretch>
                  </pic:blipFill>
                  <pic:spPr bwMode="auto">
                    <a:xfrm>
                      <a:off x="0" y="0"/>
                      <a:ext cx="3310255" cy="603250"/>
                    </a:xfrm>
                    <a:prstGeom prst="rect">
                      <a:avLst/>
                    </a:prstGeom>
                    <a:noFill/>
                    <a:ln w="9525">
                      <a:noFill/>
                      <a:miter lim="800000"/>
                      <a:headEnd/>
                      <a:tailEnd/>
                    </a:ln>
                  </pic:spPr>
                </pic:pic>
              </a:graphicData>
            </a:graphic>
          </wp:anchor>
        </w:drawing>
      </w:r>
    </w:p>
    <w:p w:rsidR="00DA595C" w:rsidRPr="00FD5E01" w:rsidRDefault="00DA595C" w:rsidP="00DA595C">
      <w:pPr>
        <w:pStyle w:val="Heading1"/>
        <w:rPr>
          <w:rFonts w:ascii="Palatino Linotype" w:hAnsi="Palatino Linotype"/>
          <w:color w:val="632423" w:themeColor="accent2" w:themeShade="80"/>
          <w:sz w:val="24"/>
          <w:szCs w:val="24"/>
          <w:u w:val="single"/>
        </w:rPr>
      </w:pPr>
      <w:r w:rsidRPr="00FD5E01">
        <w:rPr>
          <w:rFonts w:ascii="Palatino Linotype" w:hAnsi="Palatino Linotype"/>
          <w:color w:val="632423" w:themeColor="accent2" w:themeShade="80"/>
          <w:sz w:val="24"/>
          <w:szCs w:val="24"/>
          <w:u w:val="single"/>
        </w:rPr>
        <w:t>Some recent tie-ups / programs by GreenADD+:</w:t>
      </w:r>
    </w:p>
    <w:p w:rsidR="00DA595C" w:rsidRPr="00FD5E01" w:rsidRDefault="00DA595C" w:rsidP="00DA595C">
      <w:pPr>
        <w:jc w:val="both"/>
        <w:rPr>
          <w:rFonts w:ascii="Palatino Linotype" w:hAnsi="Palatino Linotype"/>
        </w:rPr>
      </w:pPr>
      <w:r w:rsidRPr="00FD5E01">
        <w:rPr>
          <w:rFonts w:ascii="Palatino Linotype" w:hAnsi="Palatino Linotype"/>
          <w:b/>
        </w:rPr>
        <w:t>Harvard Sustainability Initiative, IIT Kharaghpur, IIT Bombay, IIT Kanpur, IIT Roorkee, BITS Pilani, IT-BHU, Yuva – International Youth Summit on Climate Change, NIT Warangal, NIT Durgapur, BITS Goa, Veermata Jijabai Institute of Technology Mumbai, Amrita University Tamilnadu, Indian School of Mines Dhanbad, Saastra University Tamilnadu, Delhi College of Engineering and along with that many other Institutions and Universities across country. GREEN ADD+ is the first of its kind of organization in India which is also associating with many Corporates/NGOs/Governmental Nodal agencies in the field of Sustainable Development.</w:t>
      </w:r>
    </w:p>
    <w:p w:rsidR="00DA595C" w:rsidRPr="00FD5E01" w:rsidRDefault="00DA595C" w:rsidP="00DA595C">
      <w:pPr>
        <w:autoSpaceDE w:val="0"/>
        <w:autoSpaceDN w:val="0"/>
        <w:adjustRightInd w:val="0"/>
        <w:ind w:left="5760" w:firstLine="720"/>
        <w:rPr>
          <w:rFonts w:ascii="Palatino Linotype" w:hAnsi="Palatino Linotype" w:cs="HelveticaNeue-Roman"/>
          <w:b/>
          <w:bCs/>
          <w:noProof/>
          <w:color w:val="000000" w:themeColor="text1"/>
          <w:lang w:eastAsia="en-IN"/>
        </w:rPr>
      </w:pPr>
    </w:p>
    <w:p w:rsidR="00DA595C" w:rsidRPr="00FD5E01" w:rsidRDefault="00DA595C" w:rsidP="00DA595C">
      <w:pPr>
        <w:autoSpaceDE w:val="0"/>
        <w:autoSpaceDN w:val="0"/>
        <w:adjustRightInd w:val="0"/>
        <w:ind w:left="2694" w:hanging="2694"/>
        <w:jc w:val="center"/>
        <w:rPr>
          <w:rFonts w:ascii="Palatino Linotype" w:hAnsi="Palatino Linotype" w:cs="HelveticaNeue-Roman"/>
          <w:bCs/>
          <w:noProof/>
          <w:color w:val="000000" w:themeColor="text1"/>
          <w:lang w:eastAsia="en-IN"/>
        </w:rPr>
      </w:pPr>
      <w:r w:rsidRPr="00FD5E01">
        <w:rPr>
          <w:rFonts w:ascii="Palatino Linotype" w:hAnsi="Palatino Linotype" w:cs="HelveticaNeue-Roman"/>
          <w:bCs/>
          <w:noProof/>
          <w:color w:val="000000" w:themeColor="text1"/>
          <w:lang w:eastAsia="en-IN"/>
        </w:rPr>
        <w:t>---------------------------------------</w:t>
      </w:r>
    </w:p>
    <w:p w:rsidR="00DA595C" w:rsidRPr="00FD5E01" w:rsidRDefault="00DA595C" w:rsidP="00DA595C">
      <w:pPr>
        <w:autoSpaceDE w:val="0"/>
        <w:autoSpaceDN w:val="0"/>
        <w:adjustRightInd w:val="0"/>
        <w:ind w:left="5760" w:firstLine="720"/>
        <w:rPr>
          <w:rFonts w:ascii="Palatino Linotype" w:hAnsi="Palatino Linotype" w:cs="HelveticaNeue-Roman"/>
          <w:b/>
          <w:bCs/>
          <w:noProof/>
          <w:color w:val="000000" w:themeColor="text1"/>
          <w:lang w:eastAsia="en-IN"/>
        </w:rPr>
      </w:pPr>
    </w:p>
    <w:p w:rsidR="00DA595C" w:rsidRPr="00FD5E01" w:rsidRDefault="00DA595C" w:rsidP="00DA595C">
      <w:pPr>
        <w:autoSpaceDE w:val="0"/>
        <w:autoSpaceDN w:val="0"/>
        <w:adjustRightInd w:val="0"/>
        <w:ind w:left="5760" w:firstLine="720"/>
        <w:rPr>
          <w:rFonts w:ascii="Palatino Linotype" w:hAnsi="Palatino Linotype" w:cs="HelveticaNeue-Roman"/>
          <w:b/>
          <w:bCs/>
          <w:noProof/>
          <w:color w:val="000000" w:themeColor="text1"/>
          <w:lang w:eastAsia="en-IN"/>
        </w:rPr>
      </w:pPr>
    </w:p>
    <w:p w:rsidR="00DA595C" w:rsidRPr="00FD5E01" w:rsidRDefault="00DA595C" w:rsidP="00DA595C">
      <w:pPr>
        <w:autoSpaceDE w:val="0"/>
        <w:autoSpaceDN w:val="0"/>
        <w:adjustRightInd w:val="0"/>
        <w:ind w:left="5760" w:firstLine="720"/>
        <w:rPr>
          <w:rFonts w:ascii="Palatino Linotype" w:hAnsi="Palatino Linotype" w:cs="HelveticaNeue-Roman"/>
          <w:b/>
          <w:bCs/>
          <w:noProof/>
          <w:color w:val="000000" w:themeColor="text1"/>
          <w:lang w:eastAsia="en-IN"/>
        </w:rPr>
      </w:pPr>
    </w:p>
    <w:p w:rsidR="00DA595C" w:rsidRPr="00FD5E01" w:rsidRDefault="00DA595C" w:rsidP="00DA595C">
      <w:pPr>
        <w:autoSpaceDE w:val="0"/>
        <w:autoSpaceDN w:val="0"/>
        <w:adjustRightInd w:val="0"/>
        <w:ind w:left="5760" w:firstLine="720"/>
        <w:rPr>
          <w:rFonts w:ascii="Palatino Linotype" w:hAnsi="Palatino Linotype" w:cs="HelveticaNeue-Roman"/>
          <w:b/>
          <w:bCs/>
          <w:noProof/>
          <w:color w:val="000000" w:themeColor="text1"/>
          <w:lang w:eastAsia="en-IN"/>
        </w:rPr>
      </w:pPr>
    </w:p>
    <w:p w:rsidR="00DA595C" w:rsidRPr="00FD5E01" w:rsidRDefault="00DA595C" w:rsidP="00DA595C">
      <w:pPr>
        <w:autoSpaceDE w:val="0"/>
        <w:autoSpaceDN w:val="0"/>
        <w:adjustRightInd w:val="0"/>
        <w:ind w:left="5760" w:firstLine="720"/>
        <w:rPr>
          <w:rFonts w:ascii="Palatino Linotype" w:hAnsi="Palatino Linotype" w:cs="HelveticaNeue-Roman"/>
          <w:b/>
          <w:bCs/>
          <w:noProof/>
          <w:color w:val="000000" w:themeColor="text1"/>
          <w:lang w:eastAsia="en-IN"/>
        </w:rPr>
      </w:pPr>
    </w:p>
    <w:p w:rsidR="00DA595C" w:rsidRPr="00FD5E01" w:rsidRDefault="00DA595C" w:rsidP="00DA595C">
      <w:pPr>
        <w:autoSpaceDE w:val="0"/>
        <w:autoSpaceDN w:val="0"/>
        <w:adjustRightInd w:val="0"/>
        <w:ind w:left="5760" w:firstLine="720"/>
        <w:rPr>
          <w:rFonts w:ascii="Palatino Linotype" w:hAnsi="Palatino Linotype" w:cs="HelveticaNeue-Roman"/>
          <w:b/>
          <w:bCs/>
          <w:noProof/>
          <w:color w:val="000000" w:themeColor="text1"/>
          <w:lang w:eastAsia="en-IN"/>
        </w:rPr>
      </w:pPr>
    </w:p>
    <w:p w:rsidR="00DA595C" w:rsidRPr="00FD5E01" w:rsidRDefault="00DA595C" w:rsidP="00DA595C">
      <w:pPr>
        <w:contextualSpacing/>
        <w:jc w:val="both"/>
        <w:rPr>
          <w:rFonts w:ascii="Palatino Linotype" w:hAnsi="Palatino Linotype"/>
          <w:i/>
          <w:iCs/>
        </w:rPr>
      </w:pPr>
    </w:p>
    <w:p w:rsidR="00DA595C" w:rsidRPr="00FD5E01" w:rsidRDefault="00DA595C">
      <w:pPr>
        <w:rPr>
          <w:rFonts w:ascii="Palatino Linotype" w:hAnsi="Palatino Linotype" w:cs="Arial"/>
        </w:rPr>
      </w:pPr>
    </w:p>
    <w:sectPr w:rsidR="00DA595C" w:rsidRPr="00FD5E01" w:rsidSect="00591A54">
      <w:headerReference w:type="default" r:id="rId21"/>
      <w:footerReference w:type="default" r:id="rId22"/>
      <w:pgSz w:w="12240" w:h="15840"/>
      <w:pgMar w:top="709" w:right="1800" w:bottom="1440" w:left="1800" w:header="142"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FCE" w:rsidRDefault="00795FCE">
      <w:r>
        <w:separator/>
      </w:r>
    </w:p>
  </w:endnote>
  <w:endnote w:type="continuationSeparator" w:id="0">
    <w:p w:rsidR="00795FCE" w:rsidRDefault="00795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HelveticaNeue-Roman">
    <w:panose1 w:val="00000000000000000000"/>
    <w:charset w:val="00"/>
    <w:family w:val="swiss"/>
    <w:notTrueType/>
    <w:pitch w:val="default"/>
    <w:sig w:usb0="00000003" w:usb1="00000000" w:usb2="00000000" w:usb3="00000000" w:csb0="00000001" w:csb1="00000000"/>
  </w:font>
  <w:font w:name="Aero">
    <w:charset w:val="00"/>
    <w:family w:val="auto"/>
    <w:pitch w:val="variable"/>
    <w:sig w:usb0="00000003" w:usb1="00000000" w:usb2="00000000" w:usb3="00000000" w:csb0="00000001"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00B" w:rsidRDefault="00457670">
    <w:pPr>
      <w:pStyle w:val="Footer"/>
      <w:framePr w:wrap="auto" w:vAnchor="text" w:hAnchor="margin" w:xAlign="center" w:y="1"/>
      <w:rPr>
        <w:rStyle w:val="PageNumber"/>
      </w:rPr>
    </w:pPr>
    <w:r>
      <w:rPr>
        <w:rStyle w:val="PageNumber"/>
      </w:rPr>
      <w:fldChar w:fldCharType="begin"/>
    </w:r>
    <w:r w:rsidR="0052700B">
      <w:rPr>
        <w:rStyle w:val="PageNumber"/>
      </w:rPr>
      <w:instrText xml:space="preserve">PAGE  </w:instrText>
    </w:r>
    <w:r>
      <w:rPr>
        <w:rStyle w:val="PageNumber"/>
      </w:rPr>
      <w:fldChar w:fldCharType="separate"/>
    </w:r>
    <w:r w:rsidR="003B6A36">
      <w:rPr>
        <w:rStyle w:val="PageNumber"/>
        <w:noProof/>
      </w:rPr>
      <w:t>9</w:t>
    </w:r>
    <w:r>
      <w:rPr>
        <w:rStyle w:val="PageNumber"/>
      </w:rPr>
      <w:fldChar w:fldCharType="end"/>
    </w:r>
  </w:p>
  <w:p w:rsidR="0052700B" w:rsidRDefault="005270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FCE" w:rsidRDefault="00795FCE">
      <w:r>
        <w:separator/>
      </w:r>
    </w:p>
  </w:footnote>
  <w:footnote w:type="continuationSeparator" w:id="0">
    <w:p w:rsidR="00795FCE" w:rsidRDefault="00795F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A54" w:rsidRPr="00DE6491" w:rsidRDefault="00591A54" w:rsidP="00591A54">
    <w:pPr>
      <w:pStyle w:val="Header"/>
      <w:ind w:left="-450"/>
      <w:rPr>
        <w:rFonts w:ascii="Aero" w:hAnsi="Aero"/>
        <w:color w:val="00CC00"/>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591A54" w:rsidRPr="00DE6491" w:rsidRDefault="00591A54" w:rsidP="00591A54">
    <w:pPr>
      <w:pStyle w:val="Header"/>
      <w:ind w:left="-450"/>
      <w:rPr>
        <w:rFonts w:ascii="Aero" w:hAnsi="Aero"/>
        <w:color w:val="00CC00"/>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Calibri" w:hAnsi="Calibri"/>
        <w:noProof/>
        <w:sz w:val="22"/>
        <w:szCs w:val="22"/>
      </w:rPr>
      <w:drawing>
        <wp:anchor distT="0" distB="0" distL="114300" distR="114300" simplePos="0" relativeHeight="251657216" behindDoc="0" locked="0" layoutInCell="1" allowOverlap="1">
          <wp:simplePos x="0" y="0"/>
          <wp:positionH relativeFrom="margin">
            <wp:posOffset>5676900</wp:posOffset>
          </wp:positionH>
          <wp:positionV relativeFrom="margin">
            <wp:posOffset>-1097915</wp:posOffset>
          </wp:positionV>
          <wp:extent cx="809625" cy="904875"/>
          <wp:effectExtent l="19050" t="0" r="9525" b="0"/>
          <wp:wrapSquare wrapText="bothSides"/>
          <wp:docPr id="3" name="Picture 4" descr="Backup_of_sc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up_of_screen logo"/>
                  <pic:cNvPicPr>
                    <a:picLocks noChangeAspect="1" noChangeArrowheads="1"/>
                  </pic:cNvPicPr>
                </pic:nvPicPr>
                <pic:blipFill>
                  <a:blip r:embed="rId1"/>
                  <a:srcRect/>
                  <a:stretch>
                    <a:fillRect/>
                  </a:stretch>
                </pic:blipFill>
                <pic:spPr bwMode="auto">
                  <a:xfrm>
                    <a:off x="0" y="0"/>
                    <a:ext cx="809625" cy="904875"/>
                  </a:xfrm>
                  <a:prstGeom prst="rect">
                    <a:avLst/>
                  </a:prstGeom>
                  <a:noFill/>
                  <a:ln w="9525">
                    <a:noFill/>
                    <a:miter lim="800000"/>
                    <a:headEnd/>
                    <a:tailEnd/>
                  </a:ln>
                </pic:spPr>
              </pic:pic>
            </a:graphicData>
          </a:graphic>
        </wp:anchor>
      </w:drawing>
    </w:r>
    <w:r w:rsidR="00795FCE">
      <w:rPr>
        <w:rFonts w:ascii="Calibri" w:hAnsi="Calibri"/>
        <w:noProof/>
        <w:sz w:val="22"/>
        <w:szCs w:val="22"/>
        <w:lang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55159" o:spid="_x0000_s2049" type="#_x0000_t75" style="position:absolute;left:0;text-align:left;margin-left:0;margin-top:0;width:487.2pt;height:325.2pt;z-index:-251658240;mso-position-horizontal:center;mso-position-horizontal-relative:margin;mso-position-vertical:center;mso-position-vertical-relative:margin" o:allowincell="f">
          <v:imagedata r:id="rId2" o:title="civilengg1" gain="19661f" blacklevel="22938f"/>
          <w10:wrap anchorx="margin" anchory="margin"/>
        </v:shape>
      </w:pict>
    </w:r>
    <w:r w:rsidRPr="00DE6491">
      <w:rPr>
        <w:rFonts w:ascii="Aero" w:hAnsi="Aero"/>
        <w:color w:val="00CC00"/>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GREENADD+</w:t>
    </w:r>
  </w:p>
  <w:p w:rsidR="00591A54" w:rsidRDefault="00591A54" w:rsidP="00591A54">
    <w:pPr>
      <w:pStyle w:val="Header"/>
      <w:ind w:left="-450"/>
      <w:rPr>
        <w:rFonts w:ascii="Aero" w:hAnsi="Aero"/>
        <w:color w:val="00CC00"/>
      </w:rPr>
    </w:pPr>
    <w:r w:rsidRPr="00AA0A78">
      <w:rPr>
        <w:rFonts w:ascii="Aero" w:hAnsi="Aero"/>
        <w:color w:val="00CC00"/>
      </w:rPr>
      <w:t>THINK I INNOVATE I EMPOWER I SUSTAIN</w:t>
    </w:r>
  </w:p>
  <w:p w:rsidR="00591A54" w:rsidRDefault="00591A54">
    <w:pPr>
      <w:pStyle w:val="Header"/>
    </w:pPr>
  </w:p>
  <w:p w:rsidR="00591A54" w:rsidRDefault="00591A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E33EC"/>
    <w:multiLevelType w:val="singleLevel"/>
    <w:tmpl w:val="61F80328"/>
    <w:lvl w:ilvl="0">
      <w:start w:val="1"/>
      <w:numFmt w:val="decimal"/>
      <w:lvlText w:val="%1."/>
      <w:legacy w:legacy="1" w:legacySpace="0" w:legacyIndent="360"/>
      <w:lvlJc w:val="left"/>
      <w:rPr>
        <w:rFonts w:ascii="Arial" w:hAnsi="Arial" w:cs="Arial" w:hint="default"/>
      </w:rPr>
    </w:lvl>
  </w:abstractNum>
  <w:abstractNum w:abstractNumId="1">
    <w:nsid w:val="08B71005"/>
    <w:multiLevelType w:val="hybridMultilevel"/>
    <w:tmpl w:val="69A41034"/>
    <w:lvl w:ilvl="0" w:tplc="B9660952">
      <w:numFmt w:val="bullet"/>
      <w:lvlText w:val="-"/>
      <w:lvlJc w:val="left"/>
      <w:pPr>
        <w:ind w:left="540" w:hanging="360"/>
      </w:pPr>
      <w:rPr>
        <w:rFonts w:ascii="Arial" w:eastAsia="Times New Roman" w:hAnsi="Arial" w:cs="Arial"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2">
    <w:nsid w:val="09454F86"/>
    <w:multiLevelType w:val="hybridMultilevel"/>
    <w:tmpl w:val="29D056E6"/>
    <w:lvl w:ilvl="0" w:tplc="B9660952">
      <w:numFmt w:val="bullet"/>
      <w:lvlText w:val="-"/>
      <w:lvlJc w:val="left"/>
      <w:pPr>
        <w:ind w:left="720" w:hanging="36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FEF72FD"/>
    <w:multiLevelType w:val="hybridMultilevel"/>
    <w:tmpl w:val="4C9EB6F2"/>
    <w:lvl w:ilvl="0" w:tplc="B9660952">
      <w:numFmt w:val="bullet"/>
      <w:lvlText w:val="-"/>
      <w:lvlJc w:val="left"/>
      <w:pPr>
        <w:ind w:left="720" w:hanging="36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4CD3AA5"/>
    <w:multiLevelType w:val="hybridMultilevel"/>
    <w:tmpl w:val="294A59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A2F41B8"/>
    <w:multiLevelType w:val="hybridMultilevel"/>
    <w:tmpl w:val="0300574C"/>
    <w:lvl w:ilvl="0" w:tplc="4009000B">
      <w:start w:val="1"/>
      <w:numFmt w:val="bullet"/>
      <w:lvlText w:val=""/>
      <w:lvlJc w:val="left"/>
      <w:pPr>
        <w:ind w:left="540" w:hanging="360"/>
      </w:pPr>
      <w:rPr>
        <w:rFonts w:ascii="Wingdings" w:hAnsi="Wingdings"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6">
    <w:nsid w:val="1C4C54B5"/>
    <w:multiLevelType w:val="hybridMultilevel"/>
    <w:tmpl w:val="DDCA3F70"/>
    <w:lvl w:ilvl="0" w:tplc="B9660952">
      <w:numFmt w:val="bullet"/>
      <w:lvlText w:val="-"/>
      <w:lvlJc w:val="left"/>
      <w:pPr>
        <w:ind w:left="180" w:hanging="360"/>
      </w:pPr>
      <w:rPr>
        <w:rFonts w:ascii="Arial" w:eastAsia="Times New Roman" w:hAnsi="Arial" w:cs="Arial" w:hint="default"/>
      </w:rPr>
    </w:lvl>
    <w:lvl w:ilvl="1" w:tplc="40090003" w:tentative="1">
      <w:start w:val="1"/>
      <w:numFmt w:val="bullet"/>
      <w:lvlText w:val="o"/>
      <w:lvlJc w:val="left"/>
      <w:pPr>
        <w:ind w:left="900" w:hanging="360"/>
      </w:pPr>
      <w:rPr>
        <w:rFonts w:ascii="Courier New" w:hAnsi="Courier New" w:cs="Courier New" w:hint="default"/>
      </w:rPr>
    </w:lvl>
    <w:lvl w:ilvl="2" w:tplc="40090005" w:tentative="1">
      <w:start w:val="1"/>
      <w:numFmt w:val="bullet"/>
      <w:lvlText w:val=""/>
      <w:lvlJc w:val="left"/>
      <w:pPr>
        <w:ind w:left="1620" w:hanging="360"/>
      </w:pPr>
      <w:rPr>
        <w:rFonts w:ascii="Wingdings" w:hAnsi="Wingdings" w:hint="default"/>
      </w:rPr>
    </w:lvl>
    <w:lvl w:ilvl="3" w:tplc="40090001" w:tentative="1">
      <w:start w:val="1"/>
      <w:numFmt w:val="bullet"/>
      <w:lvlText w:val=""/>
      <w:lvlJc w:val="left"/>
      <w:pPr>
        <w:ind w:left="2340" w:hanging="360"/>
      </w:pPr>
      <w:rPr>
        <w:rFonts w:ascii="Symbol" w:hAnsi="Symbol" w:hint="default"/>
      </w:rPr>
    </w:lvl>
    <w:lvl w:ilvl="4" w:tplc="40090003" w:tentative="1">
      <w:start w:val="1"/>
      <w:numFmt w:val="bullet"/>
      <w:lvlText w:val="o"/>
      <w:lvlJc w:val="left"/>
      <w:pPr>
        <w:ind w:left="3060" w:hanging="360"/>
      </w:pPr>
      <w:rPr>
        <w:rFonts w:ascii="Courier New" w:hAnsi="Courier New" w:cs="Courier New" w:hint="default"/>
      </w:rPr>
    </w:lvl>
    <w:lvl w:ilvl="5" w:tplc="40090005" w:tentative="1">
      <w:start w:val="1"/>
      <w:numFmt w:val="bullet"/>
      <w:lvlText w:val=""/>
      <w:lvlJc w:val="left"/>
      <w:pPr>
        <w:ind w:left="3780" w:hanging="360"/>
      </w:pPr>
      <w:rPr>
        <w:rFonts w:ascii="Wingdings" w:hAnsi="Wingdings" w:hint="default"/>
      </w:rPr>
    </w:lvl>
    <w:lvl w:ilvl="6" w:tplc="40090001" w:tentative="1">
      <w:start w:val="1"/>
      <w:numFmt w:val="bullet"/>
      <w:lvlText w:val=""/>
      <w:lvlJc w:val="left"/>
      <w:pPr>
        <w:ind w:left="4500" w:hanging="360"/>
      </w:pPr>
      <w:rPr>
        <w:rFonts w:ascii="Symbol" w:hAnsi="Symbol" w:hint="default"/>
      </w:rPr>
    </w:lvl>
    <w:lvl w:ilvl="7" w:tplc="40090003" w:tentative="1">
      <w:start w:val="1"/>
      <w:numFmt w:val="bullet"/>
      <w:lvlText w:val="o"/>
      <w:lvlJc w:val="left"/>
      <w:pPr>
        <w:ind w:left="5220" w:hanging="360"/>
      </w:pPr>
      <w:rPr>
        <w:rFonts w:ascii="Courier New" w:hAnsi="Courier New" w:cs="Courier New" w:hint="default"/>
      </w:rPr>
    </w:lvl>
    <w:lvl w:ilvl="8" w:tplc="40090005" w:tentative="1">
      <w:start w:val="1"/>
      <w:numFmt w:val="bullet"/>
      <w:lvlText w:val=""/>
      <w:lvlJc w:val="left"/>
      <w:pPr>
        <w:ind w:left="5940" w:hanging="360"/>
      </w:pPr>
      <w:rPr>
        <w:rFonts w:ascii="Wingdings" w:hAnsi="Wingdings" w:hint="default"/>
      </w:rPr>
    </w:lvl>
  </w:abstractNum>
  <w:abstractNum w:abstractNumId="7">
    <w:nsid w:val="1E7C4450"/>
    <w:multiLevelType w:val="hybridMultilevel"/>
    <w:tmpl w:val="E2403006"/>
    <w:lvl w:ilvl="0" w:tplc="4009000D">
      <w:start w:val="1"/>
      <w:numFmt w:val="bullet"/>
      <w:lvlText w:val=""/>
      <w:lvlJc w:val="left"/>
      <w:pPr>
        <w:ind w:left="540" w:hanging="360"/>
      </w:pPr>
      <w:rPr>
        <w:rFonts w:ascii="Wingdings" w:hAnsi="Wingdings"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8">
    <w:nsid w:val="22152963"/>
    <w:multiLevelType w:val="hybridMultilevel"/>
    <w:tmpl w:val="03703E00"/>
    <w:lvl w:ilvl="0" w:tplc="4009000D">
      <w:start w:val="1"/>
      <w:numFmt w:val="bullet"/>
      <w:lvlText w:val=""/>
      <w:lvlJc w:val="left"/>
      <w:pPr>
        <w:ind w:left="540" w:hanging="360"/>
      </w:pPr>
      <w:rPr>
        <w:rFonts w:ascii="Wingdings" w:hAnsi="Wingdings"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9">
    <w:nsid w:val="241D38A5"/>
    <w:multiLevelType w:val="hybridMultilevel"/>
    <w:tmpl w:val="7EF626A2"/>
    <w:lvl w:ilvl="0" w:tplc="B9660952">
      <w:numFmt w:val="bullet"/>
      <w:lvlText w:val="-"/>
      <w:lvlJc w:val="left"/>
      <w:pPr>
        <w:ind w:left="720" w:hanging="36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48421B9"/>
    <w:multiLevelType w:val="hybridMultilevel"/>
    <w:tmpl w:val="EBA80D8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4F32658"/>
    <w:multiLevelType w:val="hybridMultilevel"/>
    <w:tmpl w:val="5266955E"/>
    <w:lvl w:ilvl="0" w:tplc="B9660952">
      <w:numFmt w:val="bullet"/>
      <w:lvlText w:val="-"/>
      <w:lvlJc w:val="left"/>
      <w:pPr>
        <w:ind w:left="540" w:hanging="360"/>
      </w:pPr>
      <w:rPr>
        <w:rFonts w:ascii="Arial" w:eastAsia="Times New Roman" w:hAnsi="Arial" w:cs="Arial"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12">
    <w:nsid w:val="251E2C57"/>
    <w:multiLevelType w:val="hybridMultilevel"/>
    <w:tmpl w:val="7956381E"/>
    <w:lvl w:ilvl="0" w:tplc="B9660952">
      <w:numFmt w:val="bullet"/>
      <w:lvlText w:val="-"/>
      <w:lvlJc w:val="left"/>
      <w:pPr>
        <w:ind w:left="540" w:hanging="360"/>
      </w:pPr>
      <w:rPr>
        <w:rFonts w:ascii="Arial" w:eastAsia="Times New Roman" w:hAnsi="Arial" w:cs="Arial"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13">
    <w:nsid w:val="33630D8D"/>
    <w:multiLevelType w:val="hybridMultilevel"/>
    <w:tmpl w:val="23CE085C"/>
    <w:lvl w:ilvl="0" w:tplc="B9660952">
      <w:numFmt w:val="bullet"/>
      <w:lvlText w:val="-"/>
      <w:lvlJc w:val="left"/>
      <w:pPr>
        <w:ind w:left="1260" w:hanging="360"/>
      </w:pPr>
      <w:rPr>
        <w:rFonts w:ascii="Arial" w:eastAsia="Times New Roman" w:hAnsi="Arial" w:cs="Arial" w:hint="default"/>
      </w:rPr>
    </w:lvl>
    <w:lvl w:ilvl="1" w:tplc="40090003" w:tentative="1">
      <w:start w:val="1"/>
      <w:numFmt w:val="bullet"/>
      <w:lvlText w:val="o"/>
      <w:lvlJc w:val="left"/>
      <w:pPr>
        <w:ind w:left="1980" w:hanging="360"/>
      </w:pPr>
      <w:rPr>
        <w:rFonts w:ascii="Courier New" w:hAnsi="Courier New" w:cs="Courier New" w:hint="default"/>
      </w:rPr>
    </w:lvl>
    <w:lvl w:ilvl="2" w:tplc="40090005" w:tentative="1">
      <w:start w:val="1"/>
      <w:numFmt w:val="bullet"/>
      <w:lvlText w:val=""/>
      <w:lvlJc w:val="left"/>
      <w:pPr>
        <w:ind w:left="2700" w:hanging="360"/>
      </w:pPr>
      <w:rPr>
        <w:rFonts w:ascii="Wingdings" w:hAnsi="Wingdings" w:hint="default"/>
      </w:rPr>
    </w:lvl>
    <w:lvl w:ilvl="3" w:tplc="40090001" w:tentative="1">
      <w:start w:val="1"/>
      <w:numFmt w:val="bullet"/>
      <w:lvlText w:val=""/>
      <w:lvlJc w:val="left"/>
      <w:pPr>
        <w:ind w:left="3420" w:hanging="360"/>
      </w:pPr>
      <w:rPr>
        <w:rFonts w:ascii="Symbol" w:hAnsi="Symbol" w:hint="default"/>
      </w:rPr>
    </w:lvl>
    <w:lvl w:ilvl="4" w:tplc="40090003" w:tentative="1">
      <w:start w:val="1"/>
      <w:numFmt w:val="bullet"/>
      <w:lvlText w:val="o"/>
      <w:lvlJc w:val="left"/>
      <w:pPr>
        <w:ind w:left="4140" w:hanging="360"/>
      </w:pPr>
      <w:rPr>
        <w:rFonts w:ascii="Courier New" w:hAnsi="Courier New" w:cs="Courier New" w:hint="default"/>
      </w:rPr>
    </w:lvl>
    <w:lvl w:ilvl="5" w:tplc="40090005" w:tentative="1">
      <w:start w:val="1"/>
      <w:numFmt w:val="bullet"/>
      <w:lvlText w:val=""/>
      <w:lvlJc w:val="left"/>
      <w:pPr>
        <w:ind w:left="4860" w:hanging="360"/>
      </w:pPr>
      <w:rPr>
        <w:rFonts w:ascii="Wingdings" w:hAnsi="Wingdings" w:hint="default"/>
      </w:rPr>
    </w:lvl>
    <w:lvl w:ilvl="6" w:tplc="40090001" w:tentative="1">
      <w:start w:val="1"/>
      <w:numFmt w:val="bullet"/>
      <w:lvlText w:val=""/>
      <w:lvlJc w:val="left"/>
      <w:pPr>
        <w:ind w:left="5580" w:hanging="360"/>
      </w:pPr>
      <w:rPr>
        <w:rFonts w:ascii="Symbol" w:hAnsi="Symbol" w:hint="default"/>
      </w:rPr>
    </w:lvl>
    <w:lvl w:ilvl="7" w:tplc="40090003" w:tentative="1">
      <w:start w:val="1"/>
      <w:numFmt w:val="bullet"/>
      <w:lvlText w:val="o"/>
      <w:lvlJc w:val="left"/>
      <w:pPr>
        <w:ind w:left="6300" w:hanging="360"/>
      </w:pPr>
      <w:rPr>
        <w:rFonts w:ascii="Courier New" w:hAnsi="Courier New" w:cs="Courier New" w:hint="default"/>
      </w:rPr>
    </w:lvl>
    <w:lvl w:ilvl="8" w:tplc="40090005" w:tentative="1">
      <w:start w:val="1"/>
      <w:numFmt w:val="bullet"/>
      <w:lvlText w:val=""/>
      <w:lvlJc w:val="left"/>
      <w:pPr>
        <w:ind w:left="7020" w:hanging="360"/>
      </w:pPr>
      <w:rPr>
        <w:rFonts w:ascii="Wingdings" w:hAnsi="Wingdings" w:hint="default"/>
      </w:rPr>
    </w:lvl>
  </w:abstractNum>
  <w:abstractNum w:abstractNumId="14">
    <w:nsid w:val="35135DC4"/>
    <w:multiLevelType w:val="hybridMultilevel"/>
    <w:tmpl w:val="F75ABA88"/>
    <w:lvl w:ilvl="0" w:tplc="B9660952">
      <w:numFmt w:val="bullet"/>
      <w:lvlText w:val="-"/>
      <w:lvlJc w:val="left"/>
      <w:pPr>
        <w:ind w:left="1080" w:hanging="360"/>
      </w:pPr>
      <w:rPr>
        <w:rFonts w:ascii="Arial" w:eastAsia="Times New Roman" w:hAnsi="Arial" w:cs="Aria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5">
    <w:nsid w:val="395F36A3"/>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nsid w:val="39C44E8D"/>
    <w:multiLevelType w:val="hybridMultilevel"/>
    <w:tmpl w:val="8AEAAD0A"/>
    <w:lvl w:ilvl="0" w:tplc="40090001">
      <w:start w:val="1"/>
      <w:numFmt w:val="bullet"/>
      <w:lvlText w:val=""/>
      <w:lvlJc w:val="left"/>
      <w:pPr>
        <w:ind w:left="540" w:hanging="360"/>
      </w:pPr>
      <w:rPr>
        <w:rFonts w:ascii="Symbol" w:hAnsi="Symbol"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17">
    <w:nsid w:val="3E4D4847"/>
    <w:multiLevelType w:val="hybridMultilevel"/>
    <w:tmpl w:val="221C17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443271C7"/>
    <w:multiLevelType w:val="hybridMultilevel"/>
    <w:tmpl w:val="4F4ED398"/>
    <w:lvl w:ilvl="0" w:tplc="B9660952">
      <w:numFmt w:val="bullet"/>
      <w:lvlText w:val="-"/>
      <w:lvlJc w:val="left"/>
      <w:pPr>
        <w:ind w:left="540" w:hanging="360"/>
      </w:pPr>
      <w:rPr>
        <w:rFonts w:ascii="Arial" w:eastAsia="Times New Roman" w:hAnsi="Arial" w:cs="Arial"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19">
    <w:nsid w:val="47CA4AF7"/>
    <w:multiLevelType w:val="hybridMultilevel"/>
    <w:tmpl w:val="73921F7C"/>
    <w:lvl w:ilvl="0" w:tplc="F604C22C">
      <w:start w:val="599"/>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50410FAA"/>
    <w:multiLevelType w:val="hybridMultilevel"/>
    <w:tmpl w:val="53ECE9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51707FFC"/>
    <w:multiLevelType w:val="hybridMultilevel"/>
    <w:tmpl w:val="71706CC6"/>
    <w:lvl w:ilvl="0" w:tplc="B9660952">
      <w:numFmt w:val="bullet"/>
      <w:lvlText w:val="-"/>
      <w:lvlJc w:val="left"/>
      <w:pPr>
        <w:ind w:left="1440" w:hanging="360"/>
      </w:pPr>
      <w:rPr>
        <w:rFonts w:ascii="Arial" w:eastAsia="Times New Roman" w:hAnsi="Arial" w:cs="Aria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
    <w:nsid w:val="51B550B2"/>
    <w:multiLevelType w:val="hybridMultilevel"/>
    <w:tmpl w:val="F1F628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57D839BA"/>
    <w:multiLevelType w:val="hybridMultilevel"/>
    <w:tmpl w:val="914CA7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57FB7FB7"/>
    <w:multiLevelType w:val="multilevel"/>
    <w:tmpl w:val="0980D27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85C009F"/>
    <w:multiLevelType w:val="hybridMultilevel"/>
    <w:tmpl w:val="EF1CA3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97E0604"/>
    <w:multiLevelType w:val="hybridMultilevel"/>
    <w:tmpl w:val="0E8435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861C62"/>
    <w:multiLevelType w:val="hybridMultilevel"/>
    <w:tmpl w:val="2676F6A8"/>
    <w:lvl w:ilvl="0" w:tplc="B9660952">
      <w:numFmt w:val="bullet"/>
      <w:lvlText w:val="-"/>
      <w:lvlJc w:val="left"/>
      <w:pPr>
        <w:ind w:left="720" w:hanging="36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5C352BF2"/>
    <w:multiLevelType w:val="hybridMultilevel"/>
    <w:tmpl w:val="5952332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5FEA6B67"/>
    <w:multiLevelType w:val="hybridMultilevel"/>
    <w:tmpl w:val="22A471DE"/>
    <w:lvl w:ilvl="0" w:tplc="B9660952">
      <w:numFmt w:val="bullet"/>
      <w:lvlText w:val="-"/>
      <w:lvlJc w:val="left"/>
      <w:pPr>
        <w:ind w:left="1440" w:hanging="360"/>
      </w:pPr>
      <w:rPr>
        <w:rFonts w:ascii="Arial" w:eastAsia="Times New Roman" w:hAnsi="Arial" w:cs="Aria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0">
    <w:nsid w:val="63B574AF"/>
    <w:multiLevelType w:val="hybridMultilevel"/>
    <w:tmpl w:val="50FC2214"/>
    <w:lvl w:ilvl="0" w:tplc="B9660952">
      <w:numFmt w:val="bullet"/>
      <w:lvlText w:val="-"/>
      <w:lvlJc w:val="left"/>
      <w:pPr>
        <w:ind w:left="540" w:hanging="360"/>
      </w:pPr>
      <w:rPr>
        <w:rFonts w:ascii="Arial" w:eastAsia="Times New Roman" w:hAnsi="Arial" w:cs="Arial"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31">
    <w:nsid w:val="66383839"/>
    <w:multiLevelType w:val="hybridMultilevel"/>
    <w:tmpl w:val="3E6C0B90"/>
    <w:lvl w:ilvl="0" w:tplc="B9660952">
      <w:numFmt w:val="bullet"/>
      <w:lvlText w:val="-"/>
      <w:lvlJc w:val="left"/>
      <w:pPr>
        <w:ind w:left="540" w:hanging="360"/>
      </w:pPr>
      <w:rPr>
        <w:rFonts w:ascii="Arial" w:eastAsia="Times New Roman" w:hAnsi="Arial" w:cs="Arial"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32">
    <w:nsid w:val="671F604F"/>
    <w:multiLevelType w:val="hybridMultilevel"/>
    <w:tmpl w:val="1AE41D9E"/>
    <w:lvl w:ilvl="0" w:tplc="4009000B">
      <w:start w:val="1"/>
      <w:numFmt w:val="bullet"/>
      <w:lvlText w:val=""/>
      <w:lvlJc w:val="left"/>
      <w:pPr>
        <w:ind w:left="540" w:hanging="360"/>
      </w:pPr>
      <w:rPr>
        <w:rFonts w:ascii="Wingdings" w:hAnsi="Wingdings"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33">
    <w:nsid w:val="68071BE1"/>
    <w:multiLevelType w:val="hybridMultilevel"/>
    <w:tmpl w:val="99CC9218"/>
    <w:lvl w:ilvl="0" w:tplc="40090001">
      <w:start w:val="1"/>
      <w:numFmt w:val="bullet"/>
      <w:lvlText w:val=""/>
      <w:lvlJc w:val="left"/>
      <w:pPr>
        <w:ind w:left="540" w:hanging="360"/>
      </w:pPr>
      <w:rPr>
        <w:rFonts w:ascii="Symbol" w:hAnsi="Symbol"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34">
    <w:nsid w:val="695A7CBF"/>
    <w:multiLevelType w:val="hybridMultilevel"/>
    <w:tmpl w:val="D9A2D2BE"/>
    <w:lvl w:ilvl="0" w:tplc="B9660952">
      <w:numFmt w:val="bullet"/>
      <w:lvlText w:val="-"/>
      <w:lvlJc w:val="left"/>
      <w:pPr>
        <w:ind w:left="540" w:hanging="360"/>
      </w:pPr>
      <w:rPr>
        <w:rFonts w:ascii="Arial" w:eastAsia="Times New Roman" w:hAnsi="Arial" w:cs="Arial"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35">
    <w:nsid w:val="699534CD"/>
    <w:multiLevelType w:val="hybridMultilevel"/>
    <w:tmpl w:val="A0625D12"/>
    <w:lvl w:ilvl="0" w:tplc="1A00C3EA">
      <w:start w:val="1"/>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36">
    <w:nsid w:val="6BFA2A29"/>
    <w:multiLevelType w:val="hybridMultilevel"/>
    <w:tmpl w:val="3A3C5B9A"/>
    <w:lvl w:ilvl="0" w:tplc="B9660952">
      <w:numFmt w:val="bullet"/>
      <w:lvlText w:val="-"/>
      <w:lvlJc w:val="left"/>
      <w:pPr>
        <w:ind w:left="540" w:hanging="360"/>
      </w:pPr>
      <w:rPr>
        <w:rFonts w:ascii="Arial" w:eastAsia="Times New Roman" w:hAnsi="Arial" w:cs="Arial"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37">
    <w:nsid w:val="6C152E1C"/>
    <w:multiLevelType w:val="hybridMultilevel"/>
    <w:tmpl w:val="264223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1F62D63"/>
    <w:multiLevelType w:val="hybridMultilevel"/>
    <w:tmpl w:val="295060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CA7293"/>
    <w:multiLevelType w:val="hybridMultilevel"/>
    <w:tmpl w:val="97400D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60D11FE"/>
    <w:multiLevelType w:val="hybridMultilevel"/>
    <w:tmpl w:val="FBFA51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35"/>
  </w:num>
  <w:num w:numId="3">
    <w:abstractNumId w:val="15"/>
  </w:num>
  <w:num w:numId="4">
    <w:abstractNumId w:val="6"/>
  </w:num>
  <w:num w:numId="5">
    <w:abstractNumId w:val="11"/>
  </w:num>
  <w:num w:numId="6">
    <w:abstractNumId w:val="36"/>
  </w:num>
  <w:num w:numId="7">
    <w:abstractNumId w:val="14"/>
  </w:num>
  <w:num w:numId="8">
    <w:abstractNumId w:val="28"/>
  </w:num>
  <w:num w:numId="9">
    <w:abstractNumId w:val="21"/>
  </w:num>
  <w:num w:numId="10">
    <w:abstractNumId w:val="32"/>
  </w:num>
  <w:num w:numId="11">
    <w:abstractNumId w:val="5"/>
  </w:num>
  <w:num w:numId="12">
    <w:abstractNumId w:val="13"/>
  </w:num>
  <w:num w:numId="13">
    <w:abstractNumId w:val="30"/>
  </w:num>
  <w:num w:numId="14">
    <w:abstractNumId w:val="23"/>
  </w:num>
  <w:num w:numId="15">
    <w:abstractNumId w:val="33"/>
  </w:num>
  <w:num w:numId="16">
    <w:abstractNumId w:val="29"/>
  </w:num>
  <w:num w:numId="17">
    <w:abstractNumId w:val="34"/>
  </w:num>
  <w:num w:numId="18">
    <w:abstractNumId w:val="16"/>
  </w:num>
  <w:num w:numId="19">
    <w:abstractNumId w:val="17"/>
  </w:num>
  <w:num w:numId="20">
    <w:abstractNumId w:val="22"/>
  </w:num>
  <w:num w:numId="21">
    <w:abstractNumId w:val="4"/>
  </w:num>
  <w:num w:numId="22">
    <w:abstractNumId w:val="39"/>
  </w:num>
  <w:num w:numId="23">
    <w:abstractNumId w:val="1"/>
  </w:num>
  <w:num w:numId="24">
    <w:abstractNumId w:val="31"/>
  </w:num>
  <w:num w:numId="25">
    <w:abstractNumId w:val="12"/>
  </w:num>
  <w:num w:numId="26">
    <w:abstractNumId w:val="18"/>
  </w:num>
  <w:num w:numId="27">
    <w:abstractNumId w:val="3"/>
  </w:num>
  <w:num w:numId="28">
    <w:abstractNumId w:val="20"/>
  </w:num>
  <w:num w:numId="29">
    <w:abstractNumId w:val="27"/>
  </w:num>
  <w:num w:numId="30">
    <w:abstractNumId w:val="9"/>
  </w:num>
  <w:num w:numId="31">
    <w:abstractNumId w:val="40"/>
  </w:num>
  <w:num w:numId="32">
    <w:abstractNumId w:val="2"/>
  </w:num>
  <w:num w:numId="33">
    <w:abstractNumId w:val="37"/>
  </w:num>
  <w:num w:numId="34">
    <w:abstractNumId w:val="25"/>
  </w:num>
  <w:num w:numId="35">
    <w:abstractNumId w:val="26"/>
  </w:num>
  <w:num w:numId="36">
    <w:abstractNumId w:val="38"/>
  </w:num>
  <w:num w:numId="37">
    <w:abstractNumId w:val="19"/>
  </w:num>
  <w:num w:numId="38">
    <w:abstractNumId w:val="10"/>
  </w:num>
  <w:num w:numId="39">
    <w:abstractNumId w:val="24"/>
  </w:num>
  <w:num w:numId="40">
    <w:abstractNumId w:val="7"/>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CA5"/>
    <w:rsid w:val="001067AB"/>
    <w:rsid w:val="001243C4"/>
    <w:rsid w:val="00193481"/>
    <w:rsid w:val="002A193B"/>
    <w:rsid w:val="002D60DF"/>
    <w:rsid w:val="002F10E1"/>
    <w:rsid w:val="003B6A36"/>
    <w:rsid w:val="003E3CA5"/>
    <w:rsid w:val="00457670"/>
    <w:rsid w:val="00475AA5"/>
    <w:rsid w:val="004E63E9"/>
    <w:rsid w:val="004F2FD9"/>
    <w:rsid w:val="0052700B"/>
    <w:rsid w:val="00574FE4"/>
    <w:rsid w:val="00591A54"/>
    <w:rsid w:val="005F7A87"/>
    <w:rsid w:val="006556CB"/>
    <w:rsid w:val="00795FCE"/>
    <w:rsid w:val="00796B12"/>
    <w:rsid w:val="007C3FD8"/>
    <w:rsid w:val="00874CDB"/>
    <w:rsid w:val="008D6AAD"/>
    <w:rsid w:val="0095223A"/>
    <w:rsid w:val="009F5F15"/>
    <w:rsid w:val="00A122F9"/>
    <w:rsid w:val="00AE038B"/>
    <w:rsid w:val="00B93E69"/>
    <w:rsid w:val="00BA6451"/>
    <w:rsid w:val="00BA6959"/>
    <w:rsid w:val="00BF03A7"/>
    <w:rsid w:val="00C2233B"/>
    <w:rsid w:val="00C27F0E"/>
    <w:rsid w:val="00C3365B"/>
    <w:rsid w:val="00C61A95"/>
    <w:rsid w:val="00DA0E63"/>
    <w:rsid w:val="00DA595C"/>
    <w:rsid w:val="00DE6491"/>
    <w:rsid w:val="00EC567C"/>
    <w:rsid w:val="00F32A7F"/>
    <w:rsid w:val="00FB621E"/>
    <w:rsid w:val="00FD5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3FD8"/>
    <w:rPr>
      <w:sz w:val="24"/>
      <w:szCs w:val="24"/>
      <w:lang w:val="en-US" w:eastAsia="en-US"/>
    </w:rPr>
  </w:style>
  <w:style w:type="paragraph" w:styleId="Heading1">
    <w:name w:val="heading 1"/>
    <w:basedOn w:val="Normal"/>
    <w:next w:val="Normal"/>
    <w:qFormat/>
    <w:rsid w:val="007C3FD8"/>
    <w:pPr>
      <w:widowControl w:val="0"/>
      <w:autoSpaceDE w:val="0"/>
      <w:autoSpaceDN w:val="0"/>
      <w:adjustRightInd w:val="0"/>
      <w:ind w:left="-180"/>
      <w:outlineLvl w:val="0"/>
    </w:pPr>
    <w:rPr>
      <w:rFonts w:ascii="Arial" w:hAnsi="Arial" w:cs="Arial"/>
      <w:b/>
      <w:bCs/>
      <w:sz w:val="26"/>
      <w:szCs w:val="26"/>
    </w:rPr>
  </w:style>
  <w:style w:type="paragraph" w:styleId="Heading2">
    <w:name w:val="heading 2"/>
    <w:basedOn w:val="Normal"/>
    <w:next w:val="Normal"/>
    <w:qFormat/>
    <w:rsid w:val="007C3FD8"/>
    <w:pPr>
      <w:keepNext/>
      <w:widowControl w:val="0"/>
      <w:autoSpaceDE w:val="0"/>
      <w:autoSpaceDN w:val="0"/>
      <w:adjustRightInd w:val="0"/>
      <w:ind w:left="-187"/>
      <w:outlineLvl w:val="1"/>
    </w:pPr>
    <w:rPr>
      <w:rFonts w:ascii="Arial" w:hAnsi="Arial" w:cs="Arial"/>
      <w:b/>
      <w:bCs/>
      <w:i/>
      <w:iCs/>
    </w:rPr>
  </w:style>
  <w:style w:type="paragraph" w:styleId="Heading3">
    <w:name w:val="heading 3"/>
    <w:basedOn w:val="Normal"/>
    <w:next w:val="Normal"/>
    <w:qFormat/>
    <w:rsid w:val="007C3FD8"/>
    <w:pPr>
      <w:widowControl w:val="0"/>
      <w:autoSpaceDE w:val="0"/>
      <w:autoSpaceDN w:val="0"/>
      <w:adjustRightInd w:val="0"/>
      <w:outlineLvl w:val="2"/>
    </w:pPr>
    <w:rPr>
      <w:rFonts w:ascii="Arial" w:hAnsi="Arial" w:cs="Arial"/>
      <w:b/>
      <w:bCs/>
      <w:sz w:val="20"/>
      <w:szCs w:val="20"/>
    </w:rPr>
  </w:style>
  <w:style w:type="paragraph" w:styleId="Heading4">
    <w:name w:val="heading 4"/>
    <w:basedOn w:val="Normal"/>
    <w:next w:val="Normal"/>
    <w:qFormat/>
    <w:rsid w:val="007C3FD8"/>
    <w:pPr>
      <w:widowControl w:val="0"/>
      <w:autoSpaceDE w:val="0"/>
      <w:autoSpaceDN w:val="0"/>
      <w:adjustRightInd w:val="0"/>
      <w:outlineLvl w:val="3"/>
    </w:pPr>
    <w:rPr>
      <w:rFonts w:ascii="Arial" w:hAnsi="Arial" w:cs="Arial"/>
    </w:rPr>
  </w:style>
  <w:style w:type="paragraph" w:styleId="Heading5">
    <w:name w:val="heading 5"/>
    <w:basedOn w:val="Normal"/>
    <w:next w:val="Normal"/>
    <w:qFormat/>
    <w:rsid w:val="007C3FD8"/>
    <w:pPr>
      <w:keepNext/>
      <w:widowControl w:val="0"/>
      <w:autoSpaceDE w:val="0"/>
      <w:autoSpaceDN w:val="0"/>
      <w:adjustRightInd w:val="0"/>
      <w:ind w:left="-180" w:right="-360"/>
      <w:outlineLvl w:val="4"/>
    </w:pPr>
    <w:rPr>
      <w:rFonts w:ascii="Arial" w:hAnsi="Arial" w:cs="Arial"/>
      <w:sz w:val="22"/>
      <w:szCs w:val="22"/>
      <w:u w:val="single"/>
    </w:rPr>
  </w:style>
  <w:style w:type="paragraph" w:styleId="Heading6">
    <w:name w:val="heading 6"/>
    <w:basedOn w:val="Normal"/>
    <w:next w:val="Normal"/>
    <w:qFormat/>
    <w:rsid w:val="007C3FD8"/>
    <w:pPr>
      <w:keepNext/>
      <w:widowControl w:val="0"/>
      <w:autoSpaceDE w:val="0"/>
      <w:autoSpaceDN w:val="0"/>
      <w:adjustRightInd w:val="0"/>
      <w:jc w:val="center"/>
      <w:outlineLvl w:val="5"/>
    </w:pPr>
    <w:rPr>
      <w:rFonts w:ascii="Arial" w:hAnsi="Arial" w:cs="Arial"/>
      <w:i/>
      <w:iCs/>
    </w:rPr>
  </w:style>
  <w:style w:type="paragraph" w:styleId="Heading7">
    <w:name w:val="heading 7"/>
    <w:basedOn w:val="Normal"/>
    <w:next w:val="Normal"/>
    <w:qFormat/>
    <w:rsid w:val="007C3FD8"/>
    <w:pPr>
      <w:keepNext/>
      <w:pBdr>
        <w:top w:val="single" w:sz="4" w:space="1" w:color="auto"/>
        <w:left w:val="single" w:sz="4" w:space="4" w:color="auto"/>
        <w:bottom w:val="single" w:sz="4" w:space="1" w:color="auto"/>
        <w:right w:val="single" w:sz="4" w:space="4" w:color="auto"/>
      </w:pBdr>
      <w:ind w:left="-180" w:right="-360"/>
      <w:jc w:val="center"/>
      <w:outlineLvl w:val="6"/>
    </w:pPr>
    <w:rPr>
      <w:i/>
      <w:iCs/>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7C3FD8"/>
    <w:pPr>
      <w:widowControl w:val="0"/>
      <w:autoSpaceDE w:val="0"/>
      <w:autoSpaceDN w:val="0"/>
      <w:adjustRightInd w:val="0"/>
      <w:ind w:left="-180" w:right="-360"/>
    </w:pPr>
    <w:rPr>
      <w:rFonts w:ascii="Arial" w:hAnsi="Arial" w:cs="Arial"/>
      <w:sz w:val="22"/>
      <w:szCs w:val="22"/>
    </w:rPr>
  </w:style>
  <w:style w:type="character" w:styleId="Hyperlink">
    <w:name w:val="Hyperlink"/>
    <w:basedOn w:val="DefaultParagraphFont"/>
    <w:rsid w:val="007C3FD8"/>
    <w:rPr>
      <w:color w:val="0000FF"/>
      <w:u w:val="single"/>
    </w:rPr>
  </w:style>
  <w:style w:type="character" w:styleId="FootnoteReference">
    <w:name w:val="footnote reference"/>
    <w:basedOn w:val="DefaultParagraphFont"/>
    <w:semiHidden/>
    <w:rsid w:val="007C3FD8"/>
    <w:rPr>
      <w:vertAlign w:val="superscript"/>
    </w:rPr>
  </w:style>
  <w:style w:type="paragraph" w:styleId="FootnoteText">
    <w:name w:val="footnote text"/>
    <w:basedOn w:val="Normal"/>
    <w:semiHidden/>
    <w:rsid w:val="007C3FD8"/>
    <w:pPr>
      <w:widowControl w:val="0"/>
      <w:autoSpaceDE w:val="0"/>
      <w:autoSpaceDN w:val="0"/>
      <w:adjustRightInd w:val="0"/>
    </w:pPr>
    <w:rPr>
      <w:rFonts w:ascii="Arial" w:hAnsi="Arial" w:cs="Arial"/>
      <w:sz w:val="20"/>
      <w:szCs w:val="20"/>
    </w:rPr>
  </w:style>
  <w:style w:type="character" w:styleId="PageNumber">
    <w:name w:val="page number"/>
    <w:basedOn w:val="DefaultParagraphFont"/>
    <w:rsid w:val="007C3FD8"/>
  </w:style>
  <w:style w:type="paragraph" w:styleId="Footer">
    <w:name w:val="footer"/>
    <w:basedOn w:val="Normal"/>
    <w:rsid w:val="007C3FD8"/>
    <w:pPr>
      <w:widowControl w:val="0"/>
      <w:tabs>
        <w:tab w:val="center" w:pos="4320"/>
        <w:tab w:val="right" w:pos="8640"/>
      </w:tabs>
      <w:autoSpaceDE w:val="0"/>
      <w:autoSpaceDN w:val="0"/>
      <w:adjustRightInd w:val="0"/>
    </w:pPr>
    <w:rPr>
      <w:rFonts w:ascii="Arial" w:hAnsi="Arial" w:cs="Arial"/>
    </w:rPr>
  </w:style>
  <w:style w:type="paragraph" w:styleId="Title">
    <w:name w:val="Title"/>
    <w:basedOn w:val="Normal"/>
    <w:qFormat/>
    <w:rsid w:val="007C3FD8"/>
    <w:pPr>
      <w:spacing w:line="360" w:lineRule="auto"/>
      <w:jc w:val="center"/>
    </w:pPr>
    <w:rPr>
      <w:b/>
      <w:bCs/>
    </w:rPr>
  </w:style>
  <w:style w:type="paragraph" w:styleId="Caption">
    <w:name w:val="caption"/>
    <w:basedOn w:val="Normal"/>
    <w:next w:val="Normal"/>
    <w:qFormat/>
    <w:rsid w:val="007C3FD8"/>
    <w:pPr>
      <w:spacing w:before="120" w:after="120"/>
    </w:pPr>
    <w:rPr>
      <w:b/>
      <w:bCs/>
      <w:sz w:val="20"/>
      <w:szCs w:val="20"/>
    </w:rPr>
  </w:style>
  <w:style w:type="paragraph" w:styleId="BalloonText">
    <w:name w:val="Balloon Text"/>
    <w:basedOn w:val="Normal"/>
    <w:semiHidden/>
    <w:rsid w:val="007C3FD8"/>
    <w:rPr>
      <w:rFonts w:ascii="Tahoma" w:hAnsi="Tahoma" w:cs="Tahoma"/>
      <w:sz w:val="16"/>
      <w:szCs w:val="16"/>
    </w:rPr>
  </w:style>
  <w:style w:type="character" w:styleId="FollowedHyperlink">
    <w:name w:val="FollowedHyperlink"/>
    <w:basedOn w:val="DefaultParagraphFont"/>
    <w:rsid w:val="007C3FD8"/>
    <w:rPr>
      <w:color w:val="800080"/>
      <w:u w:val="single"/>
    </w:rPr>
  </w:style>
  <w:style w:type="paragraph" w:styleId="ListParagraph">
    <w:name w:val="List Paragraph"/>
    <w:basedOn w:val="Normal"/>
    <w:uiPriority w:val="34"/>
    <w:qFormat/>
    <w:rsid w:val="00DA595C"/>
    <w:pPr>
      <w:spacing w:after="200" w:line="276" w:lineRule="auto"/>
      <w:ind w:left="720"/>
      <w:contextualSpacing/>
    </w:pPr>
    <w:rPr>
      <w:rFonts w:ascii="Calibri" w:eastAsia="Calibri" w:hAnsi="Calibri" w:cs="Mangal"/>
      <w:sz w:val="22"/>
      <w:szCs w:val="22"/>
      <w:lang w:val="en-IN"/>
    </w:rPr>
  </w:style>
  <w:style w:type="paragraph" w:styleId="Header">
    <w:name w:val="header"/>
    <w:basedOn w:val="Normal"/>
    <w:link w:val="HeaderChar"/>
    <w:uiPriority w:val="99"/>
    <w:rsid w:val="00591A54"/>
    <w:pPr>
      <w:tabs>
        <w:tab w:val="center" w:pos="4513"/>
        <w:tab w:val="right" w:pos="9026"/>
      </w:tabs>
    </w:pPr>
  </w:style>
  <w:style w:type="character" w:customStyle="1" w:styleId="HeaderChar">
    <w:name w:val="Header Char"/>
    <w:basedOn w:val="DefaultParagraphFont"/>
    <w:link w:val="Header"/>
    <w:uiPriority w:val="99"/>
    <w:rsid w:val="00591A54"/>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3FD8"/>
    <w:rPr>
      <w:sz w:val="24"/>
      <w:szCs w:val="24"/>
      <w:lang w:val="en-US" w:eastAsia="en-US"/>
    </w:rPr>
  </w:style>
  <w:style w:type="paragraph" w:styleId="Heading1">
    <w:name w:val="heading 1"/>
    <w:basedOn w:val="Normal"/>
    <w:next w:val="Normal"/>
    <w:qFormat/>
    <w:rsid w:val="007C3FD8"/>
    <w:pPr>
      <w:widowControl w:val="0"/>
      <w:autoSpaceDE w:val="0"/>
      <w:autoSpaceDN w:val="0"/>
      <w:adjustRightInd w:val="0"/>
      <w:ind w:left="-180"/>
      <w:outlineLvl w:val="0"/>
    </w:pPr>
    <w:rPr>
      <w:rFonts w:ascii="Arial" w:hAnsi="Arial" w:cs="Arial"/>
      <w:b/>
      <w:bCs/>
      <w:sz w:val="26"/>
      <w:szCs w:val="26"/>
    </w:rPr>
  </w:style>
  <w:style w:type="paragraph" w:styleId="Heading2">
    <w:name w:val="heading 2"/>
    <w:basedOn w:val="Normal"/>
    <w:next w:val="Normal"/>
    <w:qFormat/>
    <w:rsid w:val="007C3FD8"/>
    <w:pPr>
      <w:keepNext/>
      <w:widowControl w:val="0"/>
      <w:autoSpaceDE w:val="0"/>
      <w:autoSpaceDN w:val="0"/>
      <w:adjustRightInd w:val="0"/>
      <w:ind w:left="-187"/>
      <w:outlineLvl w:val="1"/>
    </w:pPr>
    <w:rPr>
      <w:rFonts w:ascii="Arial" w:hAnsi="Arial" w:cs="Arial"/>
      <w:b/>
      <w:bCs/>
      <w:i/>
      <w:iCs/>
    </w:rPr>
  </w:style>
  <w:style w:type="paragraph" w:styleId="Heading3">
    <w:name w:val="heading 3"/>
    <w:basedOn w:val="Normal"/>
    <w:next w:val="Normal"/>
    <w:qFormat/>
    <w:rsid w:val="007C3FD8"/>
    <w:pPr>
      <w:widowControl w:val="0"/>
      <w:autoSpaceDE w:val="0"/>
      <w:autoSpaceDN w:val="0"/>
      <w:adjustRightInd w:val="0"/>
      <w:outlineLvl w:val="2"/>
    </w:pPr>
    <w:rPr>
      <w:rFonts w:ascii="Arial" w:hAnsi="Arial" w:cs="Arial"/>
      <w:b/>
      <w:bCs/>
      <w:sz w:val="20"/>
      <w:szCs w:val="20"/>
    </w:rPr>
  </w:style>
  <w:style w:type="paragraph" w:styleId="Heading4">
    <w:name w:val="heading 4"/>
    <w:basedOn w:val="Normal"/>
    <w:next w:val="Normal"/>
    <w:qFormat/>
    <w:rsid w:val="007C3FD8"/>
    <w:pPr>
      <w:widowControl w:val="0"/>
      <w:autoSpaceDE w:val="0"/>
      <w:autoSpaceDN w:val="0"/>
      <w:adjustRightInd w:val="0"/>
      <w:outlineLvl w:val="3"/>
    </w:pPr>
    <w:rPr>
      <w:rFonts w:ascii="Arial" w:hAnsi="Arial" w:cs="Arial"/>
    </w:rPr>
  </w:style>
  <w:style w:type="paragraph" w:styleId="Heading5">
    <w:name w:val="heading 5"/>
    <w:basedOn w:val="Normal"/>
    <w:next w:val="Normal"/>
    <w:qFormat/>
    <w:rsid w:val="007C3FD8"/>
    <w:pPr>
      <w:keepNext/>
      <w:widowControl w:val="0"/>
      <w:autoSpaceDE w:val="0"/>
      <w:autoSpaceDN w:val="0"/>
      <w:adjustRightInd w:val="0"/>
      <w:ind w:left="-180" w:right="-360"/>
      <w:outlineLvl w:val="4"/>
    </w:pPr>
    <w:rPr>
      <w:rFonts w:ascii="Arial" w:hAnsi="Arial" w:cs="Arial"/>
      <w:sz w:val="22"/>
      <w:szCs w:val="22"/>
      <w:u w:val="single"/>
    </w:rPr>
  </w:style>
  <w:style w:type="paragraph" w:styleId="Heading6">
    <w:name w:val="heading 6"/>
    <w:basedOn w:val="Normal"/>
    <w:next w:val="Normal"/>
    <w:qFormat/>
    <w:rsid w:val="007C3FD8"/>
    <w:pPr>
      <w:keepNext/>
      <w:widowControl w:val="0"/>
      <w:autoSpaceDE w:val="0"/>
      <w:autoSpaceDN w:val="0"/>
      <w:adjustRightInd w:val="0"/>
      <w:jc w:val="center"/>
      <w:outlineLvl w:val="5"/>
    </w:pPr>
    <w:rPr>
      <w:rFonts w:ascii="Arial" w:hAnsi="Arial" w:cs="Arial"/>
      <w:i/>
      <w:iCs/>
    </w:rPr>
  </w:style>
  <w:style w:type="paragraph" w:styleId="Heading7">
    <w:name w:val="heading 7"/>
    <w:basedOn w:val="Normal"/>
    <w:next w:val="Normal"/>
    <w:qFormat/>
    <w:rsid w:val="007C3FD8"/>
    <w:pPr>
      <w:keepNext/>
      <w:pBdr>
        <w:top w:val="single" w:sz="4" w:space="1" w:color="auto"/>
        <w:left w:val="single" w:sz="4" w:space="4" w:color="auto"/>
        <w:bottom w:val="single" w:sz="4" w:space="1" w:color="auto"/>
        <w:right w:val="single" w:sz="4" w:space="4" w:color="auto"/>
      </w:pBdr>
      <w:ind w:left="-180" w:right="-360"/>
      <w:jc w:val="center"/>
      <w:outlineLvl w:val="6"/>
    </w:pPr>
    <w:rPr>
      <w:i/>
      <w:iCs/>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7C3FD8"/>
    <w:pPr>
      <w:widowControl w:val="0"/>
      <w:autoSpaceDE w:val="0"/>
      <w:autoSpaceDN w:val="0"/>
      <w:adjustRightInd w:val="0"/>
      <w:ind w:left="-180" w:right="-360"/>
    </w:pPr>
    <w:rPr>
      <w:rFonts w:ascii="Arial" w:hAnsi="Arial" w:cs="Arial"/>
      <w:sz w:val="22"/>
      <w:szCs w:val="22"/>
    </w:rPr>
  </w:style>
  <w:style w:type="character" w:styleId="Hyperlink">
    <w:name w:val="Hyperlink"/>
    <w:basedOn w:val="DefaultParagraphFont"/>
    <w:rsid w:val="007C3FD8"/>
    <w:rPr>
      <w:color w:val="0000FF"/>
      <w:u w:val="single"/>
    </w:rPr>
  </w:style>
  <w:style w:type="character" w:styleId="FootnoteReference">
    <w:name w:val="footnote reference"/>
    <w:basedOn w:val="DefaultParagraphFont"/>
    <w:semiHidden/>
    <w:rsid w:val="007C3FD8"/>
    <w:rPr>
      <w:vertAlign w:val="superscript"/>
    </w:rPr>
  </w:style>
  <w:style w:type="paragraph" w:styleId="FootnoteText">
    <w:name w:val="footnote text"/>
    <w:basedOn w:val="Normal"/>
    <w:semiHidden/>
    <w:rsid w:val="007C3FD8"/>
    <w:pPr>
      <w:widowControl w:val="0"/>
      <w:autoSpaceDE w:val="0"/>
      <w:autoSpaceDN w:val="0"/>
      <w:adjustRightInd w:val="0"/>
    </w:pPr>
    <w:rPr>
      <w:rFonts w:ascii="Arial" w:hAnsi="Arial" w:cs="Arial"/>
      <w:sz w:val="20"/>
      <w:szCs w:val="20"/>
    </w:rPr>
  </w:style>
  <w:style w:type="character" w:styleId="PageNumber">
    <w:name w:val="page number"/>
    <w:basedOn w:val="DefaultParagraphFont"/>
    <w:rsid w:val="007C3FD8"/>
  </w:style>
  <w:style w:type="paragraph" w:styleId="Footer">
    <w:name w:val="footer"/>
    <w:basedOn w:val="Normal"/>
    <w:rsid w:val="007C3FD8"/>
    <w:pPr>
      <w:widowControl w:val="0"/>
      <w:tabs>
        <w:tab w:val="center" w:pos="4320"/>
        <w:tab w:val="right" w:pos="8640"/>
      </w:tabs>
      <w:autoSpaceDE w:val="0"/>
      <w:autoSpaceDN w:val="0"/>
      <w:adjustRightInd w:val="0"/>
    </w:pPr>
    <w:rPr>
      <w:rFonts w:ascii="Arial" w:hAnsi="Arial" w:cs="Arial"/>
    </w:rPr>
  </w:style>
  <w:style w:type="paragraph" w:styleId="Title">
    <w:name w:val="Title"/>
    <w:basedOn w:val="Normal"/>
    <w:qFormat/>
    <w:rsid w:val="007C3FD8"/>
    <w:pPr>
      <w:spacing w:line="360" w:lineRule="auto"/>
      <w:jc w:val="center"/>
    </w:pPr>
    <w:rPr>
      <w:b/>
      <w:bCs/>
    </w:rPr>
  </w:style>
  <w:style w:type="paragraph" w:styleId="Caption">
    <w:name w:val="caption"/>
    <w:basedOn w:val="Normal"/>
    <w:next w:val="Normal"/>
    <w:qFormat/>
    <w:rsid w:val="007C3FD8"/>
    <w:pPr>
      <w:spacing w:before="120" w:after="120"/>
    </w:pPr>
    <w:rPr>
      <w:b/>
      <w:bCs/>
      <w:sz w:val="20"/>
      <w:szCs w:val="20"/>
    </w:rPr>
  </w:style>
  <w:style w:type="paragraph" w:styleId="BalloonText">
    <w:name w:val="Balloon Text"/>
    <w:basedOn w:val="Normal"/>
    <w:semiHidden/>
    <w:rsid w:val="007C3FD8"/>
    <w:rPr>
      <w:rFonts w:ascii="Tahoma" w:hAnsi="Tahoma" w:cs="Tahoma"/>
      <w:sz w:val="16"/>
      <w:szCs w:val="16"/>
    </w:rPr>
  </w:style>
  <w:style w:type="character" w:styleId="FollowedHyperlink">
    <w:name w:val="FollowedHyperlink"/>
    <w:basedOn w:val="DefaultParagraphFont"/>
    <w:rsid w:val="007C3FD8"/>
    <w:rPr>
      <w:color w:val="800080"/>
      <w:u w:val="single"/>
    </w:rPr>
  </w:style>
  <w:style w:type="paragraph" w:styleId="ListParagraph">
    <w:name w:val="List Paragraph"/>
    <w:basedOn w:val="Normal"/>
    <w:uiPriority w:val="34"/>
    <w:qFormat/>
    <w:rsid w:val="00DA595C"/>
    <w:pPr>
      <w:spacing w:after="200" w:line="276" w:lineRule="auto"/>
      <w:ind w:left="720"/>
      <w:contextualSpacing/>
    </w:pPr>
    <w:rPr>
      <w:rFonts w:ascii="Calibri" w:eastAsia="Calibri" w:hAnsi="Calibri" w:cs="Mangal"/>
      <w:sz w:val="22"/>
      <w:szCs w:val="22"/>
      <w:lang w:val="en-IN"/>
    </w:rPr>
  </w:style>
  <w:style w:type="paragraph" w:styleId="Header">
    <w:name w:val="header"/>
    <w:basedOn w:val="Normal"/>
    <w:link w:val="HeaderChar"/>
    <w:uiPriority w:val="99"/>
    <w:rsid w:val="00591A54"/>
    <w:pPr>
      <w:tabs>
        <w:tab w:val="center" w:pos="4513"/>
        <w:tab w:val="right" w:pos="9026"/>
      </w:tabs>
    </w:pPr>
  </w:style>
  <w:style w:type="character" w:customStyle="1" w:styleId="HeaderChar">
    <w:name w:val="Header Char"/>
    <w:basedOn w:val="DefaultParagraphFont"/>
    <w:link w:val="Header"/>
    <w:uiPriority w:val="99"/>
    <w:rsid w:val="00591A5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greenadd.in"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1190</Words>
  <Characters>6784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Sustainable ICT for Emerging Economies</vt:lpstr>
    </vt:vector>
  </TitlesOfParts>
  <Company>CMU</Company>
  <LinksUpToDate>false</LinksUpToDate>
  <CharactersWithSpaces>7959</CharactersWithSpaces>
  <SharedDoc>false</SharedDoc>
  <HLinks>
    <vt:vector size="12" baseType="variant">
      <vt:variant>
        <vt:i4>6553628</vt:i4>
      </vt:variant>
      <vt:variant>
        <vt:i4>0</vt:i4>
      </vt:variant>
      <vt:variant>
        <vt:i4>0</vt:i4>
      </vt:variant>
      <vt:variant>
        <vt:i4>5</vt:i4>
      </vt:variant>
      <vt:variant>
        <vt:lpwstr>http://www.itu.int/ITU-D/ict/publications/wtdr_03/</vt:lpwstr>
      </vt:variant>
      <vt:variant>
        <vt:lpwstr/>
      </vt:variant>
      <vt:variant>
        <vt:i4>1441857</vt:i4>
      </vt:variant>
      <vt:variant>
        <vt:i4>0</vt:i4>
      </vt:variant>
      <vt:variant>
        <vt:i4>0</vt:i4>
      </vt:variant>
      <vt:variant>
        <vt:i4>5</vt:i4>
      </vt:variant>
      <vt:variant>
        <vt:lpwstr>http://www.cs.cmu.edu/~rtongia/bangalore.ppt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Sustainable ICT for Emerging Economies</dc:title>
  <dc:creator>vsa</dc:creator>
  <cp:lastModifiedBy>Yuck Fou</cp:lastModifiedBy>
  <cp:revision>2</cp:revision>
  <cp:lastPrinted>2011-03-21T07:28:00Z</cp:lastPrinted>
  <dcterms:created xsi:type="dcterms:W3CDTF">2011-03-29T16:23:00Z</dcterms:created>
  <dcterms:modified xsi:type="dcterms:W3CDTF">2011-03-29T16:23:00Z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-771786954</vt:i4>
  </property>
  <property fmtid="{D5CDD505-2E9C-101B-9397-08002B2CF9AE}" pid="3" name="_EmailSubject">
    <vt:lpwstr>VL Final Edits to Sustainable ICT for Emerging Economies version2b2   3-5-04</vt:lpwstr>
  </property>
  <property fmtid="{D5CDD505-2E9C-101B-9397-08002B2CF9AE}" pid="4" name="_AuthorEmail">
    <vt:lpwstr>Vivian.Lee@cs.cmu.edu</vt:lpwstr>
  </property>
  <property fmtid="{D5CDD505-2E9C-101B-9397-08002B2CF9AE}" pid="5" name="_AuthorEmailDisplayName">
    <vt:lpwstr>Vivian Lee</vt:lpwstr>
  </property>
  <property fmtid="{D5CDD505-2E9C-101B-9397-08002B2CF9AE}" pid="6" name="_ReviewingToolsShownOnce">
    <vt:lpwstr/>
  </property>
</Properties>
</file>